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5E47D">
      <w:pPr>
        <w:rPr>
          <w:rFonts w:hint="eastAsia" w:ascii="仿宋" w:hAnsi="仿宋" w:eastAsia="仿宋"/>
          <w:b/>
          <w:bCs/>
          <w:sz w:val="32"/>
          <w:szCs w:val="32"/>
        </w:rPr>
      </w:pPr>
      <w:r>
        <w:rPr>
          <w:rFonts w:hint="eastAsia" w:ascii="仿宋" w:hAnsi="仿宋" w:eastAsia="仿宋"/>
          <w:b/>
          <w:bCs/>
          <w:sz w:val="32"/>
          <w:szCs w:val="32"/>
        </w:rPr>
        <w:t>附件一：清单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70"/>
        <w:gridCol w:w="1090"/>
        <w:gridCol w:w="5534"/>
      </w:tblGrid>
      <w:tr w14:paraId="1A6A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AE66487">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维保服务</w:t>
            </w:r>
          </w:p>
        </w:tc>
        <w:tc>
          <w:tcPr>
            <w:tcW w:w="970" w:type="dxa"/>
          </w:tcPr>
          <w:p w14:paraId="34627C47">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维保服务</w:t>
            </w:r>
          </w:p>
        </w:tc>
        <w:tc>
          <w:tcPr>
            <w:tcW w:w="1090" w:type="dxa"/>
          </w:tcPr>
          <w:p w14:paraId="2D6DD35C">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维保设备</w:t>
            </w:r>
          </w:p>
        </w:tc>
        <w:tc>
          <w:tcPr>
            <w:tcW w:w="5534" w:type="dxa"/>
          </w:tcPr>
          <w:p w14:paraId="60DDC4D6">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本次项目要求基于医院已过保网络安全系统/设备</w:t>
            </w:r>
            <w:r>
              <w:rPr>
                <w:rFonts w:hint="eastAsia" w:ascii="宋体" w:hAnsi="宋体" w:eastAsia="宋体" w:cs="宋体"/>
                <w:sz w:val="24"/>
                <w:szCs w:val="24"/>
                <w:vertAlign w:val="baseline"/>
                <w:lang w:val="en-US" w:eastAsia="zh-CN"/>
              </w:rPr>
              <w:br w:type="textWrapping"/>
            </w:r>
            <w:r>
              <w:rPr>
                <w:rFonts w:hint="eastAsia" w:ascii="宋体" w:hAnsi="宋体" w:eastAsia="宋体" w:cs="宋体"/>
                <w:sz w:val="24"/>
                <w:szCs w:val="24"/>
                <w:vertAlign w:val="baseline"/>
                <w:lang w:val="en-US" w:eastAsia="zh-CN"/>
              </w:rPr>
              <w:t>AC-1000-B1500、AF-1000-B1510-M4、终端安全管理系统（EDR）100点、零信任授权加点120点及移动端授权100点。提供相应维保服务，服务期限1</w:t>
            </w:r>
            <w:bookmarkStart w:id="0" w:name="_GoBack"/>
            <w:bookmarkEnd w:id="0"/>
            <w:r>
              <w:rPr>
                <w:rFonts w:hint="eastAsia" w:ascii="宋体" w:hAnsi="宋体" w:eastAsia="宋体" w:cs="宋体"/>
                <w:sz w:val="24"/>
                <w:szCs w:val="24"/>
                <w:vertAlign w:val="baseline"/>
                <w:lang w:val="en-US" w:eastAsia="zh-CN"/>
              </w:rPr>
              <w:t>年。</w:t>
            </w:r>
          </w:p>
        </w:tc>
      </w:tr>
      <w:tr w14:paraId="398F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tcPr>
          <w:p w14:paraId="7556EF9E">
            <w:pPr>
              <w:rPr>
                <w:rFonts w:hint="eastAsia" w:ascii="宋体" w:hAnsi="宋体" w:eastAsia="宋体" w:cs="宋体"/>
                <w:sz w:val="24"/>
                <w:szCs w:val="24"/>
                <w:vertAlign w:val="baseline"/>
                <w:lang w:val="en-US" w:eastAsia="zh-CN"/>
              </w:rPr>
            </w:pPr>
          </w:p>
        </w:tc>
        <w:tc>
          <w:tcPr>
            <w:tcW w:w="970" w:type="dxa"/>
            <w:vMerge w:val="restart"/>
          </w:tcPr>
          <w:p w14:paraId="0893D8ED">
            <w:pPr>
              <w:rPr>
                <w:rFonts w:hint="eastAsia" w:ascii="宋体" w:hAnsi="宋体" w:eastAsia="宋体" w:cs="宋体"/>
                <w:sz w:val="24"/>
                <w:szCs w:val="24"/>
                <w:vertAlign w:val="baseline"/>
                <w:lang w:val="en-US" w:eastAsia="zh-CN"/>
              </w:rPr>
            </w:pPr>
          </w:p>
        </w:tc>
        <w:tc>
          <w:tcPr>
            <w:tcW w:w="1090" w:type="dxa"/>
          </w:tcPr>
          <w:p w14:paraId="461CDD08">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服务内容</w:t>
            </w:r>
          </w:p>
        </w:tc>
        <w:tc>
          <w:tcPr>
            <w:tcW w:w="5534" w:type="dxa"/>
          </w:tcPr>
          <w:p w14:paraId="5A6621E2">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在维保期内，供应商需对参保硬件清单中的设备提供提供7*24小时技术支持服务。</w:t>
            </w:r>
          </w:p>
          <w:p w14:paraId="7631F6BC">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版本更新：针对用户环境、需求变化及软件更新、新功能上线等情况，需要及时联系用户进行设备软件升级更新，保障使用体验效果。</w:t>
            </w:r>
          </w:p>
          <w:p w14:paraId="2C443775">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设备巡检：提供巡检服务及设备相关系统软件的安装配置、升级、联调优化服务，技术人员定期对维保设备进行巡检，及时发现并处理告警信息，保障设备稳定运行。</w:t>
            </w:r>
          </w:p>
          <w:p w14:paraId="4549248B">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故障处理：服务商需遵循ITSS信息技术服务标准规范，快速、专业地对清单中的设备及应用在运行过程中遇到的故障予以分析解决。</w:t>
            </w:r>
          </w:p>
        </w:tc>
      </w:tr>
      <w:tr w14:paraId="18FE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14:paraId="0311EDB5">
            <w:pPr>
              <w:rPr>
                <w:rFonts w:hint="eastAsia" w:ascii="宋体" w:hAnsi="宋体" w:eastAsia="宋体" w:cs="宋体"/>
                <w:sz w:val="24"/>
                <w:szCs w:val="24"/>
                <w:vertAlign w:val="baseline"/>
                <w:lang w:val="en-US" w:eastAsia="zh-CN"/>
              </w:rPr>
            </w:pPr>
          </w:p>
        </w:tc>
        <w:tc>
          <w:tcPr>
            <w:tcW w:w="970" w:type="dxa"/>
            <w:vMerge w:val="continue"/>
          </w:tcPr>
          <w:p w14:paraId="7D2948C2">
            <w:pPr>
              <w:rPr>
                <w:rFonts w:hint="eastAsia" w:ascii="宋体" w:hAnsi="宋体" w:eastAsia="宋体" w:cs="宋体"/>
                <w:sz w:val="24"/>
                <w:szCs w:val="24"/>
                <w:vertAlign w:val="baseline"/>
                <w:lang w:val="en-US" w:eastAsia="zh-CN"/>
              </w:rPr>
            </w:pPr>
          </w:p>
        </w:tc>
        <w:tc>
          <w:tcPr>
            <w:tcW w:w="1090" w:type="dxa"/>
          </w:tcPr>
          <w:p w14:paraId="1E9BB888">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服务方式</w:t>
            </w:r>
          </w:p>
        </w:tc>
        <w:tc>
          <w:tcPr>
            <w:tcW w:w="5534" w:type="dxa"/>
          </w:tcPr>
          <w:p w14:paraId="4623D12B">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电话咨询：须为用户提供400技术援助电话，解答用户在系统使用中遇到的任何问题，及时提出解决问题的建议和操作方法。</w:t>
            </w:r>
          </w:p>
          <w:p w14:paraId="56C5DF3D">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聊天工具咨询：用户可以通过电话/微信/QQ等方式提出问题，服务商可随时通过微信/QQ将问题的解决方法及相关文档等发送到用户侧。</w:t>
            </w:r>
          </w:p>
          <w:p w14:paraId="7EA39E21">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现场服务：服务商需满足呼和浩特市内有公司/分支办事处/服务人员团队，可以应采购人需求，在无法远程处理等情况下提供上门处理服务。</w:t>
            </w:r>
          </w:p>
        </w:tc>
      </w:tr>
      <w:tr w14:paraId="6504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14:paraId="384BA87A">
            <w:pPr>
              <w:rPr>
                <w:rFonts w:hint="eastAsia" w:ascii="宋体" w:hAnsi="宋体" w:eastAsia="宋体" w:cs="宋体"/>
                <w:sz w:val="24"/>
                <w:szCs w:val="24"/>
                <w:vertAlign w:val="baseline"/>
                <w:lang w:val="en-US" w:eastAsia="zh-CN"/>
              </w:rPr>
            </w:pPr>
          </w:p>
        </w:tc>
        <w:tc>
          <w:tcPr>
            <w:tcW w:w="970" w:type="dxa"/>
            <w:vMerge w:val="continue"/>
          </w:tcPr>
          <w:p w14:paraId="401E90CD">
            <w:pPr>
              <w:rPr>
                <w:rFonts w:hint="eastAsia" w:ascii="宋体" w:hAnsi="宋体" w:eastAsia="宋体" w:cs="宋体"/>
                <w:sz w:val="24"/>
                <w:szCs w:val="24"/>
                <w:vertAlign w:val="baseline"/>
                <w:lang w:val="en-US" w:eastAsia="zh-CN"/>
              </w:rPr>
            </w:pPr>
          </w:p>
        </w:tc>
        <w:tc>
          <w:tcPr>
            <w:tcW w:w="1090" w:type="dxa"/>
          </w:tcPr>
          <w:p w14:paraId="67528073">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其他要求</w:t>
            </w:r>
          </w:p>
        </w:tc>
        <w:tc>
          <w:tcPr>
            <w:tcW w:w="5534" w:type="dxa"/>
          </w:tcPr>
          <w:p w14:paraId="3E81B273">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投标人须出具本次项目相关参保的网络安全设备原厂服务的授权承诺函，承诺函要求包含设备数量、服务形式、服务内容。</w:t>
            </w:r>
          </w:p>
        </w:tc>
      </w:tr>
      <w:tr w14:paraId="68A9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14:paraId="36459C6C">
            <w:pPr>
              <w:rPr>
                <w:rFonts w:hint="eastAsia" w:ascii="宋体" w:hAnsi="宋体" w:eastAsia="宋体" w:cs="宋体"/>
                <w:sz w:val="24"/>
                <w:szCs w:val="24"/>
                <w:vertAlign w:val="baseline"/>
                <w:lang w:val="en-US" w:eastAsia="zh-CN"/>
              </w:rPr>
            </w:pPr>
          </w:p>
        </w:tc>
        <w:tc>
          <w:tcPr>
            <w:tcW w:w="970" w:type="dxa"/>
            <w:vMerge w:val="continue"/>
          </w:tcPr>
          <w:p w14:paraId="1E350317">
            <w:pPr>
              <w:rPr>
                <w:rFonts w:hint="eastAsia" w:ascii="宋体" w:hAnsi="宋体" w:eastAsia="宋体" w:cs="宋体"/>
                <w:sz w:val="24"/>
                <w:szCs w:val="24"/>
                <w:vertAlign w:val="baseline"/>
                <w:lang w:val="en-US" w:eastAsia="zh-CN"/>
              </w:rPr>
            </w:pPr>
          </w:p>
        </w:tc>
        <w:tc>
          <w:tcPr>
            <w:tcW w:w="1090" w:type="dxa"/>
          </w:tcPr>
          <w:p w14:paraId="34BB3B25">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支持服务</w:t>
            </w:r>
          </w:p>
        </w:tc>
        <w:tc>
          <w:tcPr>
            <w:tcW w:w="5534" w:type="dxa"/>
          </w:tcPr>
          <w:p w14:paraId="00CB8207">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节假日以及上线、割接、设备扩容、移机、机房调整等重大系统变更事件时，供应商须对参保设备提供设备移动、安装调试、配置调整、数据迁移等场景下的现场职守服务。对于不属于维护范围内的，应配合用户及其他厂商，并提供必要的辅助服务。</w:t>
            </w:r>
          </w:p>
        </w:tc>
      </w:tr>
      <w:tr w14:paraId="06CE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14:paraId="02C4CE15">
            <w:pPr>
              <w:rPr>
                <w:rFonts w:hint="eastAsia" w:ascii="宋体" w:hAnsi="宋体" w:eastAsia="宋体" w:cs="宋体"/>
                <w:sz w:val="24"/>
                <w:szCs w:val="24"/>
                <w:vertAlign w:val="baseline"/>
                <w:lang w:val="en-US" w:eastAsia="zh-CN"/>
              </w:rPr>
            </w:pPr>
          </w:p>
        </w:tc>
        <w:tc>
          <w:tcPr>
            <w:tcW w:w="970" w:type="dxa"/>
            <w:vMerge w:val="continue"/>
          </w:tcPr>
          <w:p w14:paraId="75617148">
            <w:pPr>
              <w:rPr>
                <w:rFonts w:hint="eastAsia" w:ascii="宋体" w:hAnsi="宋体" w:eastAsia="宋体" w:cs="宋体"/>
                <w:sz w:val="24"/>
                <w:szCs w:val="24"/>
                <w:vertAlign w:val="baseline"/>
                <w:lang w:val="en-US" w:eastAsia="zh-CN"/>
              </w:rPr>
            </w:pPr>
          </w:p>
        </w:tc>
        <w:tc>
          <w:tcPr>
            <w:tcW w:w="1090" w:type="dxa"/>
          </w:tcPr>
          <w:p w14:paraId="331AD7FB">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响应时间</w:t>
            </w:r>
          </w:p>
        </w:tc>
        <w:tc>
          <w:tcPr>
            <w:tcW w:w="5534" w:type="dxa"/>
          </w:tcPr>
          <w:p w14:paraId="765F8B9F">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工作日，法定节假日或非工作时间期间如发生硬件故障，网络故障，系统故障等情况需提供电话、微信、QQ等通讯应用及时通讯，7*24小时线上响应服务，线上无法处理需线下提供上门服务，2小时内到达现场，供应商需提供有针对性的应急响应方案和售后服务方案。</w:t>
            </w:r>
          </w:p>
        </w:tc>
      </w:tr>
    </w:tbl>
    <w:p w14:paraId="3174594C">
      <w:pPr>
        <w:rPr>
          <w:rFonts w:hint="eastAsia" w:ascii="宋体" w:hAnsi="宋体" w:eastAsia="宋体" w:cs="宋体"/>
          <w:b/>
          <w:bCs/>
          <w:sz w:val="24"/>
          <w:szCs w:val="24"/>
        </w:rPr>
      </w:pPr>
    </w:p>
    <w:p w14:paraId="3360AC60">
      <w:pPr>
        <w:rPr>
          <w:rFonts w:hint="eastAsia" w:ascii="仿宋" w:hAnsi="仿宋" w:eastAsia="仿宋"/>
          <w:bCs/>
          <w:sz w:val="32"/>
          <w:szCs w:val="32"/>
        </w:rPr>
      </w:pPr>
    </w:p>
    <w:p w14:paraId="22BD05AB">
      <w:pPr>
        <w:pStyle w:val="6"/>
        <w:snapToGrid w:val="0"/>
        <w:spacing w:before="120" w:after="120" w:line="360" w:lineRule="auto"/>
        <w:jc w:val="both"/>
        <w:outlineLvl w:val="0"/>
        <w:rPr>
          <w:rFonts w:hint="eastAsia" w:ascii="宋体" w:hAnsi="宋体" w:eastAsia="宋体" w:cs="Times New Roman"/>
          <w:b/>
          <w:bCs/>
          <w:color w:val="000000"/>
          <w:sz w:val="28"/>
          <w:szCs w:val="28"/>
          <w:lang w:val="en-US" w:eastAsia="zh-CN"/>
        </w:rPr>
      </w:pPr>
    </w:p>
    <w:p w14:paraId="445C3374">
      <w:pPr>
        <w:pStyle w:val="6"/>
        <w:snapToGrid w:val="0"/>
        <w:spacing w:before="120" w:after="120" w:line="360" w:lineRule="auto"/>
        <w:ind w:firstLine="600"/>
        <w:jc w:val="both"/>
        <w:outlineLvl w:val="0"/>
        <w:rPr>
          <w:rFonts w:hint="eastAsia" w:ascii="宋体" w:hAnsi="宋体" w:eastAsia="宋体" w:cs="Times New Roman"/>
          <w:b/>
          <w:bCs/>
          <w:color w:val="000000"/>
          <w:sz w:val="28"/>
          <w:szCs w:val="28"/>
          <w:lang w:val="en-US" w:eastAsia="zh-CN"/>
        </w:rPr>
      </w:pPr>
    </w:p>
    <w:p w14:paraId="63A8C237">
      <w:pPr>
        <w:pStyle w:val="6"/>
        <w:snapToGrid w:val="0"/>
        <w:spacing w:before="120" w:after="120" w:line="360" w:lineRule="auto"/>
        <w:ind w:firstLine="600"/>
        <w:jc w:val="both"/>
        <w:outlineLvl w:val="0"/>
        <w:rPr>
          <w:rFonts w:hint="eastAsia" w:ascii="宋体" w:hAnsi="宋体" w:eastAsia="宋体" w:cs="Times New Roman"/>
          <w:b/>
          <w:bCs/>
          <w:color w:val="000000"/>
          <w:sz w:val="28"/>
          <w:szCs w:val="28"/>
          <w:lang w:val="en-US" w:eastAsia="zh-CN"/>
        </w:rPr>
      </w:pPr>
    </w:p>
    <w:p w14:paraId="4E3AE537">
      <w:pPr>
        <w:pStyle w:val="6"/>
        <w:snapToGrid w:val="0"/>
        <w:spacing w:before="120" w:after="120" w:line="360" w:lineRule="auto"/>
        <w:ind w:firstLine="600"/>
        <w:jc w:val="both"/>
        <w:outlineLvl w:val="0"/>
        <w:rPr>
          <w:rFonts w:hint="eastAsia" w:ascii="宋体" w:hAnsi="宋体" w:eastAsia="宋体" w:cs="Times New Roman"/>
          <w:b/>
          <w:bCs/>
          <w:color w:val="000000"/>
          <w:sz w:val="28"/>
          <w:szCs w:val="28"/>
          <w:lang w:val="en-US" w:eastAsia="zh-CN"/>
        </w:rPr>
      </w:pPr>
    </w:p>
    <w:p w14:paraId="30695973">
      <w:pPr>
        <w:pStyle w:val="6"/>
        <w:snapToGrid w:val="0"/>
        <w:spacing w:before="120" w:after="120" w:line="360" w:lineRule="auto"/>
        <w:ind w:firstLine="600"/>
        <w:jc w:val="both"/>
        <w:outlineLvl w:val="0"/>
        <w:rPr>
          <w:rFonts w:hint="eastAsia" w:hAnsi="宋体" w:cs="宋体"/>
          <w:b/>
          <w:sz w:val="30"/>
          <w:szCs w:val="30"/>
        </w:rPr>
      </w:pPr>
      <w:r>
        <w:rPr>
          <w:rFonts w:hint="eastAsia" w:ascii="宋体" w:hAnsi="宋体" w:eastAsia="宋体" w:cs="Times New Roman"/>
          <w:b/>
          <w:bCs/>
          <w:color w:val="000000"/>
          <w:sz w:val="28"/>
          <w:szCs w:val="28"/>
          <w:lang w:val="en-US" w:eastAsia="zh-CN"/>
        </w:rPr>
        <w:t>附：响应文件格式</w:t>
      </w:r>
    </w:p>
    <w:p w14:paraId="2974678E">
      <w:pPr>
        <w:snapToGrid w:val="0"/>
        <w:spacing w:before="50" w:after="50"/>
        <w:ind w:firstLine="640"/>
        <w:rPr>
          <w:rFonts w:hint="eastAsia" w:ascii="宋体" w:hAnsi="宋体" w:cs="宋体"/>
          <w:sz w:val="32"/>
          <w:szCs w:val="20"/>
        </w:rPr>
      </w:pPr>
    </w:p>
    <w:p w14:paraId="7A4C5758">
      <w:pPr>
        <w:snapToGrid w:val="0"/>
        <w:spacing w:before="120" w:beforeLines="50" w:after="50"/>
        <w:ind w:firstLine="482"/>
        <w:outlineLvl w:val="1"/>
        <w:rPr>
          <w:rFonts w:hint="eastAsia" w:ascii="宋体" w:hAnsi="宋体" w:cs="宋体"/>
          <w:b/>
          <w:bCs/>
          <w:szCs w:val="20"/>
        </w:rPr>
      </w:pPr>
      <w:r>
        <w:rPr>
          <w:rFonts w:hint="eastAsia" w:ascii="宋体" w:hAnsi="宋体" w:cs="宋体"/>
          <w:b/>
        </w:rPr>
        <w:t>1.响应</w:t>
      </w:r>
      <w:r>
        <w:rPr>
          <w:rFonts w:hint="eastAsia" w:ascii="宋体" w:hAnsi="宋体" w:cs="宋体"/>
          <w:b/>
          <w:bCs/>
        </w:rPr>
        <w:t>文件的外包装封面格式</w:t>
      </w:r>
    </w:p>
    <w:p w14:paraId="000B12CE">
      <w:pPr>
        <w:snapToGrid w:val="0"/>
        <w:spacing w:before="120" w:beforeLines="50" w:after="50"/>
        <w:ind w:firstLine="480"/>
        <w:rPr>
          <w:rFonts w:hint="eastAsia" w:ascii="宋体" w:hAnsi="宋体" w:cs="宋体"/>
          <w:bCs/>
          <w:szCs w:val="20"/>
        </w:rPr>
      </w:pPr>
    </w:p>
    <w:p w14:paraId="0D7C5309">
      <w:pPr>
        <w:snapToGrid w:val="0"/>
        <w:spacing w:before="120" w:beforeLines="50" w:after="50"/>
        <w:ind w:firstLine="1044"/>
        <w:jc w:val="center"/>
        <w:rPr>
          <w:rFonts w:hint="eastAsia" w:ascii="宋体" w:hAnsi="宋体" w:cs="宋体"/>
          <w:b/>
          <w:bCs/>
          <w:sz w:val="52"/>
          <w:szCs w:val="52"/>
        </w:rPr>
      </w:pPr>
      <w:r>
        <w:rPr>
          <w:rFonts w:hint="default" w:ascii="宋体" w:hAnsi="宋体" w:cs="宋体"/>
          <w:b/>
          <w:bCs/>
          <w:sz w:val="52"/>
          <w:szCs w:val="52"/>
        </w:rPr>
        <w:t>询价</w:t>
      </w:r>
      <w:r>
        <w:rPr>
          <w:rFonts w:hint="eastAsia" w:ascii="宋体" w:hAnsi="宋体" w:cs="宋体"/>
          <w:b/>
          <w:bCs/>
          <w:sz w:val="52"/>
          <w:szCs w:val="52"/>
        </w:rPr>
        <w:t>响应文件</w:t>
      </w:r>
    </w:p>
    <w:p w14:paraId="0FE1C5B2">
      <w:pPr>
        <w:snapToGrid w:val="0"/>
        <w:spacing w:before="120" w:beforeLines="50" w:after="50"/>
        <w:ind w:firstLine="480"/>
        <w:rPr>
          <w:rFonts w:hint="eastAsia" w:ascii="宋体" w:hAnsi="宋体" w:cs="宋体"/>
          <w:bCs/>
          <w:szCs w:val="20"/>
        </w:rPr>
      </w:pPr>
    </w:p>
    <w:p w14:paraId="58A9095A">
      <w:pPr>
        <w:snapToGrid w:val="0"/>
        <w:spacing w:before="120" w:beforeLines="50" w:after="50"/>
        <w:ind w:firstLine="1260" w:firstLineChars="450"/>
        <w:rPr>
          <w:rFonts w:hint="eastAsia" w:ascii="宋体" w:hAnsi="宋体" w:cs="宋体"/>
          <w:bCs/>
          <w:sz w:val="28"/>
          <w:szCs w:val="28"/>
        </w:rPr>
      </w:pPr>
      <w:r>
        <w:rPr>
          <w:rFonts w:hint="eastAsia" w:ascii="宋体" w:hAnsi="宋体" w:cs="宋体"/>
          <w:bCs/>
          <w:sz w:val="28"/>
          <w:szCs w:val="28"/>
        </w:rPr>
        <w:t>项目名称：</w:t>
      </w:r>
    </w:p>
    <w:p w14:paraId="6A136C08">
      <w:pPr>
        <w:snapToGrid w:val="0"/>
        <w:spacing w:before="120" w:beforeLines="50" w:after="50"/>
        <w:ind w:firstLine="560"/>
        <w:rPr>
          <w:rFonts w:hint="eastAsia" w:ascii="宋体" w:hAnsi="宋体" w:cs="宋体"/>
          <w:bCs/>
          <w:sz w:val="28"/>
          <w:szCs w:val="28"/>
        </w:rPr>
      </w:pPr>
      <w:r>
        <w:rPr>
          <w:rFonts w:hint="eastAsia" w:ascii="宋体" w:hAnsi="宋体" w:cs="宋体"/>
          <w:bCs/>
          <w:sz w:val="28"/>
          <w:szCs w:val="28"/>
        </w:rPr>
        <w:t xml:space="preserve">     </w:t>
      </w:r>
    </w:p>
    <w:p w14:paraId="07B349D3">
      <w:pPr>
        <w:snapToGrid w:val="0"/>
        <w:spacing w:before="120" w:beforeLines="50" w:after="50"/>
        <w:ind w:firstLine="1260" w:firstLineChars="450"/>
        <w:rPr>
          <w:rFonts w:hint="eastAsia" w:ascii="宋体" w:hAnsi="宋体" w:cs="宋体"/>
          <w:bCs/>
          <w:sz w:val="28"/>
          <w:szCs w:val="28"/>
        </w:rPr>
      </w:pPr>
      <w:r>
        <w:rPr>
          <w:rFonts w:hint="eastAsia" w:ascii="宋体" w:hAnsi="宋体" w:cs="宋体"/>
          <w:bCs/>
          <w:sz w:val="28"/>
          <w:szCs w:val="28"/>
        </w:rPr>
        <w:t xml:space="preserve">     </w:t>
      </w:r>
    </w:p>
    <w:p w14:paraId="2A188B22">
      <w:pPr>
        <w:pStyle w:val="4"/>
        <w:snapToGrid w:val="0"/>
        <w:spacing w:before="50" w:after="50"/>
        <w:ind w:firstLine="1260" w:firstLineChars="450"/>
        <w:rPr>
          <w:rFonts w:hint="eastAsia" w:ascii="宋体" w:hAnsi="宋体" w:cs="宋体"/>
          <w:bCs/>
          <w:sz w:val="28"/>
          <w:szCs w:val="28"/>
        </w:rPr>
      </w:pPr>
    </w:p>
    <w:p w14:paraId="50A9DADF">
      <w:pPr>
        <w:pStyle w:val="4"/>
        <w:snapToGrid w:val="0"/>
        <w:spacing w:before="50" w:after="50"/>
        <w:ind w:firstLine="1260" w:firstLineChars="450"/>
        <w:rPr>
          <w:rFonts w:hint="eastAsia" w:ascii="宋体" w:hAnsi="宋体" w:cs="宋体"/>
          <w:bCs/>
          <w:sz w:val="28"/>
          <w:szCs w:val="28"/>
        </w:rPr>
      </w:pPr>
    </w:p>
    <w:p w14:paraId="24445C28">
      <w:pPr>
        <w:pStyle w:val="4"/>
        <w:snapToGrid w:val="0"/>
        <w:spacing w:before="50" w:after="50"/>
        <w:ind w:firstLine="1260" w:firstLineChars="450"/>
        <w:rPr>
          <w:rFonts w:hint="eastAsia" w:ascii="宋体" w:hAnsi="宋体" w:cs="宋体"/>
          <w:bCs/>
          <w:sz w:val="28"/>
          <w:szCs w:val="28"/>
        </w:rPr>
      </w:pPr>
    </w:p>
    <w:p w14:paraId="070F5CD6">
      <w:pPr>
        <w:pStyle w:val="4"/>
        <w:snapToGrid w:val="0"/>
        <w:spacing w:before="50" w:after="50"/>
        <w:ind w:firstLine="1260" w:firstLineChars="450"/>
        <w:rPr>
          <w:rFonts w:hint="eastAsia" w:ascii="宋体" w:hAnsi="宋体" w:cs="宋体"/>
          <w:bCs/>
          <w:sz w:val="28"/>
          <w:szCs w:val="28"/>
        </w:rPr>
      </w:pPr>
    </w:p>
    <w:p w14:paraId="47D59A84">
      <w:pPr>
        <w:pStyle w:val="4"/>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供应商名称：</w:t>
      </w:r>
    </w:p>
    <w:p w14:paraId="08AC6E76">
      <w:pPr>
        <w:pStyle w:val="4"/>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供应商地址：</w:t>
      </w:r>
    </w:p>
    <w:p w14:paraId="5697EEFF">
      <w:pPr>
        <w:pStyle w:val="4"/>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在  年  月  日  时  分之前不得启封</w:t>
      </w:r>
    </w:p>
    <w:p w14:paraId="0785C060">
      <w:pPr>
        <w:pStyle w:val="4"/>
        <w:snapToGrid w:val="0"/>
        <w:spacing w:before="50" w:after="50"/>
        <w:ind w:firstLine="1164" w:firstLineChars="416"/>
        <w:rPr>
          <w:rFonts w:hint="eastAsia" w:ascii="宋体" w:hAnsi="宋体" w:cs="宋体"/>
          <w:sz w:val="28"/>
          <w:szCs w:val="28"/>
        </w:rPr>
      </w:pPr>
    </w:p>
    <w:p w14:paraId="08CC9B36">
      <w:pPr>
        <w:snapToGrid w:val="0"/>
        <w:spacing w:before="120" w:beforeLines="50" w:after="50"/>
        <w:ind w:firstLine="560"/>
        <w:rPr>
          <w:rFonts w:hint="eastAsia" w:ascii="宋体" w:hAnsi="宋体" w:cs="宋体"/>
          <w:szCs w:val="20"/>
        </w:rPr>
      </w:pPr>
      <w:r>
        <w:rPr>
          <w:rFonts w:hint="eastAsia" w:ascii="宋体" w:hAnsi="宋体" w:cs="宋体"/>
          <w:sz w:val="28"/>
          <w:szCs w:val="28"/>
        </w:rPr>
        <w:t xml:space="preserve">                        年  月  日</w:t>
      </w:r>
    </w:p>
    <w:p w14:paraId="12A23A42">
      <w:pPr>
        <w:snapToGrid w:val="0"/>
        <w:spacing w:before="120" w:beforeLines="50" w:after="50"/>
        <w:ind w:firstLine="480"/>
        <w:outlineLvl w:val="1"/>
        <w:rPr>
          <w:rFonts w:hint="eastAsia" w:ascii="宋体" w:hAnsi="宋体" w:cs="宋体"/>
          <w:b/>
          <w:szCs w:val="20"/>
        </w:rPr>
      </w:pPr>
      <w:r>
        <w:rPr>
          <w:rFonts w:hint="eastAsia" w:ascii="宋体" w:hAnsi="宋体" w:cs="宋体"/>
          <w:szCs w:val="20"/>
        </w:rPr>
        <w:br w:type="page"/>
      </w:r>
      <w:r>
        <w:rPr>
          <w:rFonts w:hint="eastAsia" w:ascii="宋体" w:hAnsi="宋体" w:cs="宋体"/>
          <w:b/>
        </w:rPr>
        <w:t>2.响应</w:t>
      </w:r>
      <w:r>
        <w:rPr>
          <w:rFonts w:hint="eastAsia" w:ascii="宋体" w:hAnsi="宋体" w:cs="宋体"/>
          <w:b/>
          <w:bCs/>
        </w:rPr>
        <w:t>文件</w:t>
      </w:r>
      <w:r>
        <w:rPr>
          <w:rFonts w:hint="eastAsia" w:ascii="宋体" w:hAnsi="宋体" w:cs="宋体"/>
          <w:b/>
        </w:rPr>
        <w:t>封面格式</w:t>
      </w:r>
    </w:p>
    <w:p w14:paraId="3862330B">
      <w:pPr>
        <w:snapToGrid w:val="0"/>
        <w:spacing w:before="120" w:beforeLines="50" w:after="50"/>
        <w:ind w:firstLine="480"/>
        <w:jc w:val="both"/>
        <w:rPr>
          <w:rFonts w:hint="eastAsia" w:ascii="宋体" w:hAnsi="宋体" w:cs="宋体"/>
          <w:bCs/>
          <w:szCs w:val="20"/>
        </w:rPr>
      </w:pPr>
    </w:p>
    <w:p w14:paraId="619EC7CA">
      <w:pPr>
        <w:snapToGrid w:val="0"/>
        <w:spacing w:before="120" w:beforeLines="50" w:after="50"/>
        <w:ind w:firstLine="480"/>
        <w:jc w:val="both"/>
        <w:rPr>
          <w:rFonts w:hint="eastAsia" w:ascii="宋体" w:hAnsi="宋体" w:cs="宋体"/>
          <w:bCs/>
          <w:szCs w:val="20"/>
        </w:rPr>
      </w:pPr>
    </w:p>
    <w:p w14:paraId="57757D49">
      <w:pPr>
        <w:keepNext w:val="0"/>
        <w:keepLines w:val="0"/>
        <w:pageBreakBefore w:val="0"/>
        <w:widowControl w:val="0"/>
        <w:kinsoku/>
        <w:wordWrap/>
        <w:overflowPunct/>
        <w:topLinePunct w:val="0"/>
        <w:autoSpaceDE/>
        <w:autoSpaceDN/>
        <w:bidi w:val="0"/>
        <w:adjustRightInd/>
        <w:snapToGrid w:val="0"/>
        <w:spacing w:before="120" w:beforeLines="50" w:after="50"/>
        <w:ind w:firstLine="0"/>
        <w:jc w:val="center"/>
        <w:textAlignment w:val="auto"/>
        <w:outlineLvl w:val="2"/>
        <w:rPr>
          <w:rFonts w:hint="eastAsia" w:ascii="宋体" w:hAnsi="宋体" w:cs="宋体"/>
          <w:b/>
          <w:bCs/>
          <w:sz w:val="52"/>
          <w:szCs w:val="52"/>
        </w:rPr>
      </w:pPr>
      <w:r>
        <w:rPr>
          <w:rFonts w:hint="default" w:ascii="宋体" w:hAnsi="宋体" w:cs="宋体"/>
          <w:b/>
          <w:bCs/>
          <w:sz w:val="52"/>
          <w:szCs w:val="52"/>
        </w:rPr>
        <w:t>询价</w:t>
      </w:r>
      <w:r>
        <w:rPr>
          <w:rFonts w:hint="eastAsia" w:ascii="宋体" w:hAnsi="宋体" w:cs="宋体"/>
          <w:b/>
          <w:bCs/>
          <w:sz w:val="52"/>
          <w:szCs w:val="52"/>
        </w:rPr>
        <w:t>响应文件</w:t>
      </w:r>
    </w:p>
    <w:p w14:paraId="0A5C3A95">
      <w:pPr>
        <w:snapToGrid w:val="0"/>
        <w:spacing w:before="120" w:beforeLines="50" w:after="50"/>
        <w:ind w:firstLine="480"/>
        <w:rPr>
          <w:rFonts w:hint="eastAsia" w:ascii="宋体" w:hAnsi="宋体" w:cs="宋体"/>
          <w:bCs/>
          <w:szCs w:val="20"/>
        </w:rPr>
      </w:pPr>
    </w:p>
    <w:p w14:paraId="13C8B002">
      <w:pPr>
        <w:snapToGrid w:val="0"/>
        <w:spacing w:before="120" w:beforeLines="50" w:after="50"/>
        <w:ind w:firstLine="480"/>
        <w:rPr>
          <w:rFonts w:hint="eastAsia" w:ascii="宋体" w:hAnsi="宋体" w:cs="宋体"/>
          <w:bCs/>
          <w:szCs w:val="20"/>
        </w:rPr>
      </w:pPr>
    </w:p>
    <w:p w14:paraId="4560068A">
      <w:pPr>
        <w:snapToGrid w:val="0"/>
        <w:spacing w:before="120" w:beforeLines="50" w:after="50"/>
        <w:ind w:firstLine="480"/>
        <w:rPr>
          <w:rFonts w:hint="eastAsia" w:ascii="宋体" w:hAnsi="宋体" w:cs="宋体"/>
          <w:bCs/>
          <w:szCs w:val="20"/>
        </w:rPr>
      </w:pPr>
    </w:p>
    <w:p w14:paraId="7D203A0A">
      <w:pPr>
        <w:snapToGrid w:val="0"/>
        <w:spacing w:before="120" w:beforeLines="50" w:after="50"/>
        <w:ind w:firstLine="1807" w:firstLineChars="643"/>
        <w:outlineLvl w:val="2"/>
        <w:rPr>
          <w:rFonts w:hint="eastAsia" w:ascii="宋体" w:hAnsi="宋体" w:cs="宋体"/>
          <w:b/>
          <w:bCs/>
          <w:sz w:val="28"/>
          <w:szCs w:val="28"/>
        </w:rPr>
      </w:pPr>
      <w:r>
        <w:rPr>
          <w:rFonts w:hint="eastAsia" w:ascii="宋体" w:hAnsi="宋体" w:cs="宋体"/>
          <w:b/>
          <w:bCs/>
          <w:sz w:val="28"/>
          <w:szCs w:val="28"/>
        </w:rPr>
        <w:t xml:space="preserve">项目名称： </w:t>
      </w:r>
    </w:p>
    <w:p w14:paraId="23400739">
      <w:pPr>
        <w:snapToGrid w:val="0"/>
        <w:spacing w:before="120" w:beforeLines="50" w:after="50"/>
        <w:ind w:firstLine="1807" w:firstLineChars="643"/>
        <w:outlineLvl w:val="2"/>
        <w:rPr>
          <w:rFonts w:hint="eastAsia" w:ascii="宋体" w:hAnsi="宋体" w:cs="宋体"/>
          <w:b/>
          <w:bCs/>
          <w:sz w:val="28"/>
          <w:szCs w:val="28"/>
        </w:rPr>
      </w:pPr>
      <w:r>
        <w:rPr>
          <w:rFonts w:hint="eastAsia" w:ascii="宋体" w:hAnsi="宋体" w:cs="宋体"/>
          <w:b/>
          <w:bCs/>
          <w:sz w:val="28"/>
          <w:szCs w:val="28"/>
        </w:rPr>
        <w:t xml:space="preserve"> </w:t>
      </w:r>
    </w:p>
    <w:p w14:paraId="0FD820C0">
      <w:pPr>
        <w:pStyle w:val="4"/>
        <w:snapToGrid w:val="0"/>
        <w:spacing w:before="50" w:after="50"/>
        <w:ind w:firstLine="1260" w:firstLineChars="450"/>
        <w:rPr>
          <w:rFonts w:hint="eastAsia" w:ascii="宋体" w:hAnsi="宋体" w:cs="宋体"/>
          <w:bCs/>
          <w:sz w:val="28"/>
          <w:szCs w:val="28"/>
        </w:rPr>
      </w:pPr>
    </w:p>
    <w:p w14:paraId="00EBF13D">
      <w:pPr>
        <w:pStyle w:val="4"/>
        <w:snapToGrid w:val="0"/>
        <w:spacing w:before="50" w:after="50"/>
        <w:ind w:firstLine="1260" w:firstLineChars="450"/>
        <w:rPr>
          <w:rFonts w:hint="eastAsia" w:ascii="宋体" w:hAnsi="宋体" w:cs="宋体"/>
          <w:bCs/>
          <w:sz w:val="28"/>
          <w:szCs w:val="28"/>
        </w:rPr>
      </w:pPr>
    </w:p>
    <w:p w14:paraId="27C82543">
      <w:pPr>
        <w:pStyle w:val="4"/>
        <w:snapToGrid w:val="0"/>
        <w:spacing w:before="50" w:after="50"/>
        <w:ind w:firstLine="1260" w:firstLineChars="450"/>
        <w:rPr>
          <w:rFonts w:hint="eastAsia" w:ascii="宋体" w:hAnsi="宋体" w:cs="宋体"/>
          <w:bCs/>
          <w:sz w:val="28"/>
          <w:szCs w:val="28"/>
        </w:rPr>
      </w:pPr>
    </w:p>
    <w:p w14:paraId="480ED062">
      <w:pPr>
        <w:pStyle w:val="4"/>
        <w:snapToGrid w:val="0"/>
        <w:spacing w:before="50" w:after="50"/>
        <w:ind w:firstLine="1260" w:firstLineChars="450"/>
        <w:rPr>
          <w:rFonts w:hint="eastAsia" w:ascii="宋体" w:hAnsi="宋体" w:cs="宋体"/>
          <w:bCs/>
          <w:sz w:val="28"/>
          <w:szCs w:val="28"/>
        </w:rPr>
      </w:pPr>
    </w:p>
    <w:p w14:paraId="2E2FD2BB">
      <w:pPr>
        <w:pStyle w:val="4"/>
        <w:snapToGrid w:val="0"/>
        <w:spacing w:before="50" w:after="50"/>
        <w:ind w:firstLine="1260" w:firstLineChars="450"/>
        <w:rPr>
          <w:rFonts w:hint="eastAsia" w:ascii="宋体" w:hAnsi="宋体" w:cs="宋体"/>
          <w:bCs/>
          <w:sz w:val="28"/>
          <w:szCs w:val="28"/>
        </w:rPr>
      </w:pPr>
    </w:p>
    <w:p w14:paraId="42C24BA5">
      <w:pPr>
        <w:pStyle w:val="4"/>
        <w:snapToGrid w:val="0"/>
        <w:spacing w:before="50" w:after="50"/>
        <w:ind w:firstLine="1260" w:firstLineChars="450"/>
        <w:rPr>
          <w:rFonts w:hint="eastAsia" w:ascii="宋体" w:hAnsi="宋体" w:cs="宋体"/>
          <w:bCs/>
          <w:sz w:val="28"/>
          <w:szCs w:val="28"/>
        </w:rPr>
      </w:pPr>
    </w:p>
    <w:p w14:paraId="0DE518EA">
      <w:pPr>
        <w:pStyle w:val="4"/>
        <w:snapToGrid w:val="0"/>
        <w:spacing w:before="50" w:after="50"/>
        <w:ind w:firstLine="1260" w:firstLineChars="450"/>
        <w:rPr>
          <w:rFonts w:hint="eastAsia" w:ascii="宋体" w:hAnsi="宋体" w:cs="宋体"/>
          <w:bCs/>
          <w:sz w:val="28"/>
          <w:szCs w:val="28"/>
        </w:rPr>
      </w:pPr>
    </w:p>
    <w:p w14:paraId="4979390C">
      <w:pPr>
        <w:pStyle w:val="4"/>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供应商名称：</w:t>
      </w:r>
    </w:p>
    <w:p w14:paraId="4B6D21BD">
      <w:pPr>
        <w:pStyle w:val="4"/>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供应商地址：</w:t>
      </w:r>
    </w:p>
    <w:p w14:paraId="799C1B35">
      <w:pPr>
        <w:snapToGrid w:val="0"/>
        <w:spacing w:before="120" w:beforeLines="50" w:after="50"/>
        <w:ind w:firstLine="560"/>
        <w:jc w:val="center"/>
        <w:rPr>
          <w:rFonts w:hint="eastAsia" w:ascii="宋体" w:hAnsi="宋体" w:cs="宋体"/>
          <w:sz w:val="28"/>
          <w:szCs w:val="28"/>
        </w:rPr>
      </w:pPr>
      <w:r>
        <w:rPr>
          <w:rFonts w:hint="eastAsia" w:ascii="宋体" w:hAnsi="宋体" w:cs="宋体"/>
          <w:sz w:val="28"/>
          <w:szCs w:val="28"/>
        </w:rPr>
        <w:t xml:space="preserve">                        </w:t>
      </w:r>
    </w:p>
    <w:p w14:paraId="174608D3">
      <w:pPr>
        <w:snapToGrid w:val="0"/>
        <w:spacing w:before="120" w:beforeLines="50" w:after="50"/>
        <w:ind w:firstLine="560"/>
        <w:jc w:val="center"/>
        <w:outlineLvl w:val="2"/>
        <w:rPr>
          <w:rFonts w:hint="eastAsia" w:ascii="宋体" w:hAnsi="宋体" w:cs="宋体"/>
          <w:szCs w:val="20"/>
        </w:rPr>
      </w:pPr>
      <w:r>
        <w:rPr>
          <w:rFonts w:hint="eastAsia" w:ascii="宋体" w:hAnsi="宋体" w:cs="宋体"/>
          <w:sz w:val="28"/>
          <w:szCs w:val="28"/>
        </w:rPr>
        <w:t>年  月  日</w:t>
      </w:r>
    </w:p>
    <w:p w14:paraId="3A297577">
      <w:pPr>
        <w:snapToGrid w:val="0"/>
        <w:spacing w:before="50" w:after="120" w:afterLines="50"/>
        <w:jc w:val="left"/>
        <w:rPr>
          <w:rFonts w:hint="eastAsia" w:ascii="宋体" w:hAnsi="宋体" w:cs="宋体"/>
          <w:b/>
          <w:szCs w:val="20"/>
        </w:rPr>
      </w:pPr>
      <w:r>
        <w:rPr>
          <w:rFonts w:hint="eastAsia" w:ascii="宋体" w:hAnsi="宋体" w:cs="宋体"/>
          <w:b/>
        </w:rPr>
        <w:br w:type="page"/>
      </w:r>
      <w:r>
        <w:rPr>
          <w:rFonts w:hint="eastAsia" w:ascii="宋体" w:hAnsi="宋体" w:cs="宋体"/>
          <w:b/>
        </w:rPr>
        <w:t>附件：</w:t>
      </w:r>
      <w:r>
        <w:rPr>
          <w:rFonts w:hint="default" w:ascii="宋体" w:hAnsi="宋体" w:cs="宋体"/>
          <w:b/>
        </w:rPr>
        <w:t>询价</w:t>
      </w:r>
      <w:r>
        <w:rPr>
          <w:rFonts w:hint="eastAsia" w:ascii="宋体" w:hAnsi="宋体" w:cs="宋体"/>
          <w:b/>
        </w:rPr>
        <w:t>声明书格式</w:t>
      </w:r>
    </w:p>
    <w:p w14:paraId="14700B8A">
      <w:pPr>
        <w:snapToGrid w:val="0"/>
        <w:spacing w:before="120" w:beforeLines="50" w:after="50"/>
        <w:ind w:firstLine="643"/>
        <w:jc w:val="center"/>
        <w:outlineLvl w:val="0"/>
        <w:rPr>
          <w:rFonts w:hint="eastAsia" w:ascii="宋体" w:hAnsi="宋体" w:cs="宋体"/>
          <w:b/>
          <w:sz w:val="32"/>
          <w:szCs w:val="32"/>
        </w:rPr>
      </w:pPr>
      <w:r>
        <w:rPr>
          <w:rFonts w:hint="default" w:ascii="宋体" w:hAnsi="宋体" w:cs="宋体"/>
          <w:b/>
          <w:sz w:val="32"/>
          <w:szCs w:val="32"/>
        </w:rPr>
        <w:t>询价</w:t>
      </w:r>
      <w:r>
        <w:rPr>
          <w:rFonts w:hint="eastAsia" w:ascii="宋体" w:hAnsi="宋体" w:cs="宋体"/>
          <w:b/>
          <w:sz w:val="32"/>
          <w:szCs w:val="32"/>
        </w:rPr>
        <w:t>声明书</w:t>
      </w:r>
    </w:p>
    <w:p w14:paraId="40FCF74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default" w:ascii="宋体" w:hAnsi="宋体" w:eastAsia="宋体" w:cs="宋体"/>
          <w:szCs w:val="20"/>
          <w:u w:val="single"/>
          <w:lang w:val="en-US" w:eastAsia="zh-CN"/>
        </w:rPr>
      </w:pPr>
      <w:r>
        <w:rPr>
          <w:rFonts w:hint="eastAsia" w:ascii="宋体" w:hAnsi="宋体" w:cs="宋体"/>
        </w:rPr>
        <w:t>致：</w:t>
      </w:r>
      <w:r>
        <w:rPr>
          <w:rFonts w:hint="eastAsia" w:ascii="宋体" w:hAnsi="宋体" w:cs="宋体"/>
          <w:b/>
          <w:u w:val="single"/>
          <w:lang w:val="en-US" w:eastAsia="zh-CN"/>
        </w:rPr>
        <w:t xml:space="preserve">                 </w:t>
      </w:r>
    </w:p>
    <w:p w14:paraId="21DD7D8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32" w:firstLineChars="300"/>
        <w:textAlignment w:val="auto"/>
        <w:rPr>
          <w:rFonts w:hint="eastAsia" w:ascii="宋体" w:hAnsi="宋体" w:cs="宋体"/>
          <w:szCs w:val="20"/>
        </w:rPr>
      </w:pPr>
      <w:r>
        <w:rPr>
          <w:rFonts w:hint="eastAsia" w:ascii="宋体" w:hAnsi="宋体" w:cs="宋体"/>
          <w:b/>
          <w:u w:val="single"/>
          <w:lang w:val="en-US" w:eastAsia="zh-CN"/>
        </w:rPr>
        <w:t xml:space="preserve">                 </w:t>
      </w:r>
      <w:r>
        <w:rPr>
          <w:rFonts w:hint="eastAsia" w:ascii="宋体" w:hAnsi="宋体" w:cs="宋体"/>
        </w:rPr>
        <w:t>（供应商名称）系中华人民共和国合法企业，经营地址</w:t>
      </w:r>
      <w:r>
        <w:rPr>
          <w:rFonts w:hint="eastAsia" w:ascii="宋体" w:hAnsi="宋体" w:cs="宋体"/>
          <w:u w:val="single"/>
        </w:rPr>
        <w:t xml:space="preserve">                               </w:t>
      </w:r>
      <w:r>
        <w:rPr>
          <w:rFonts w:hint="eastAsia" w:ascii="宋体" w:hAnsi="宋体" w:cs="宋体"/>
        </w:rPr>
        <w:t>。</w:t>
      </w:r>
    </w:p>
    <w:p w14:paraId="1DF271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（供应商名称）的法定代表人，我方愿意参加贵方组织的</w:t>
      </w:r>
      <w:r>
        <w:rPr>
          <w:rFonts w:hint="eastAsia" w:ascii="宋体" w:hAnsi="宋体" w:cs="宋体"/>
          <w:b/>
          <w:u w:val="single"/>
          <w:lang w:val="en-US" w:eastAsia="zh-CN"/>
        </w:rPr>
        <w:t xml:space="preserve">                                  </w:t>
      </w:r>
      <w:r>
        <w:rPr>
          <w:rFonts w:hint="eastAsia" w:ascii="宋体" w:hAnsi="宋体" w:cs="宋体"/>
        </w:rPr>
        <w:t>项目的</w:t>
      </w:r>
      <w:r>
        <w:rPr>
          <w:rFonts w:hint="default" w:ascii="宋体" w:hAnsi="宋体" w:cs="宋体"/>
        </w:rPr>
        <w:t>询价采购</w:t>
      </w:r>
      <w:r>
        <w:rPr>
          <w:rFonts w:hint="eastAsia" w:ascii="宋体" w:hAnsi="宋体" w:cs="宋体"/>
        </w:rPr>
        <w:t>，为便于贵方公正、择优地确定成交供应商及其提供的产品和服务，我方就成绩本次</w:t>
      </w:r>
      <w:r>
        <w:rPr>
          <w:rFonts w:hint="default" w:ascii="宋体" w:hAnsi="宋体" w:cs="宋体"/>
        </w:rPr>
        <w:t>询价</w:t>
      </w:r>
      <w:r>
        <w:rPr>
          <w:rFonts w:hint="eastAsia" w:ascii="宋体" w:hAnsi="宋体" w:cs="宋体"/>
        </w:rPr>
        <w:t>有关事项郑重声明如下：</w:t>
      </w:r>
    </w:p>
    <w:p w14:paraId="5395197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1.本响应文件有效期自响应文件递交截止日起</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日。</w:t>
      </w:r>
    </w:p>
    <w:p w14:paraId="1AF5B16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2.我方向贵方提交的所有响应文件、资料都是准确的和真实的。</w:t>
      </w:r>
    </w:p>
    <w:p w14:paraId="5A749408">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rPr>
        <w:t>3.我方不是采购人的附属机构；没有为本采购项目提供整体设计、规范编制或者项目管理、监理、检测等服务。</w:t>
      </w:r>
    </w:p>
    <w:p w14:paraId="3AD5B91A">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u w:val="single"/>
        </w:rPr>
      </w:pPr>
      <w:r>
        <w:rPr>
          <w:rFonts w:hint="eastAsia" w:ascii="宋体" w:hAnsi="宋体" w:cs="宋体"/>
        </w:rPr>
        <w:t>4.我</w:t>
      </w:r>
      <w:r>
        <w:rPr>
          <w:rFonts w:hint="eastAsia" w:ascii="宋体" w:hAnsi="宋体" w:cs="宋体"/>
          <w:kern w:val="0"/>
        </w:rPr>
        <w:t>方单位负责人同时为下列单位的负责人：</w:t>
      </w:r>
      <w:r>
        <w:rPr>
          <w:rFonts w:hint="eastAsia" w:ascii="宋体" w:hAnsi="宋体" w:cs="宋体"/>
          <w:u w:val="single"/>
        </w:rPr>
        <w:t xml:space="preserve">                    </w:t>
      </w:r>
    </w:p>
    <w:p w14:paraId="4BC87ADF">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kern w:val="0"/>
        </w:rPr>
        <w:t>5</w:t>
      </w:r>
      <w:r>
        <w:rPr>
          <w:rFonts w:hint="eastAsia" w:ascii="宋体" w:hAnsi="宋体" w:cs="宋体"/>
        </w:rPr>
        <w:t>.</w:t>
      </w:r>
      <w:r>
        <w:rPr>
          <w:rFonts w:hint="eastAsia" w:ascii="宋体" w:hAnsi="宋体" w:cs="宋体"/>
          <w:kern w:val="0"/>
        </w:rPr>
        <w:t>我方直接控股的单位、由我方管理的单位，没有同时参加本</w:t>
      </w:r>
      <w:r>
        <w:rPr>
          <w:rFonts w:hint="eastAsia" w:ascii="宋体" w:hAnsi="宋体" w:cs="宋体"/>
        </w:rPr>
        <w:t>合同项下</w:t>
      </w:r>
      <w:r>
        <w:rPr>
          <w:rFonts w:hint="eastAsia" w:ascii="宋体" w:hAnsi="宋体" w:cs="宋体"/>
          <w:kern w:val="0"/>
        </w:rPr>
        <w:t>的</w:t>
      </w:r>
      <w:r>
        <w:rPr>
          <w:rFonts w:hint="default" w:ascii="宋体" w:hAnsi="宋体" w:cs="宋体"/>
          <w:kern w:val="0"/>
        </w:rPr>
        <w:t>询价</w:t>
      </w:r>
      <w:r>
        <w:rPr>
          <w:rFonts w:hint="eastAsia" w:ascii="宋体" w:hAnsi="宋体" w:cs="宋体"/>
          <w:kern w:val="0"/>
        </w:rPr>
        <w:t>。</w:t>
      </w:r>
    </w:p>
    <w:p w14:paraId="57C2BCF7">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rPr>
        <w:t>6.我方委托授权人</w:t>
      </w:r>
      <w:r>
        <w:rPr>
          <w:rFonts w:hint="eastAsia" w:ascii="宋体" w:hAnsi="宋体" w:cs="宋体"/>
          <w:u w:val="single"/>
        </w:rPr>
        <w:t xml:space="preserve">    </w:t>
      </w:r>
      <w:r>
        <w:rPr>
          <w:rFonts w:hint="eastAsia" w:ascii="宋体" w:hAnsi="宋体" w:cs="宋体"/>
        </w:rPr>
        <w:t>（姓名）为我单位的正式在职职工，以我方的名义参加</w:t>
      </w:r>
    </w:p>
    <w:p w14:paraId="7EDDF0A0">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szCs w:val="20"/>
        </w:rPr>
      </w:pPr>
      <w:r>
        <w:rPr>
          <w:rFonts w:hint="eastAsia" w:ascii="宋体" w:hAnsi="宋体" w:cs="宋体"/>
          <w:u w:val="single"/>
        </w:rPr>
        <w:t xml:space="preserve">                          </w:t>
      </w:r>
      <w:r>
        <w:rPr>
          <w:rFonts w:hint="eastAsia" w:ascii="宋体" w:hAnsi="宋体" w:cs="宋体"/>
        </w:rPr>
        <w:t>项目的</w:t>
      </w:r>
      <w:r>
        <w:rPr>
          <w:rFonts w:hint="default" w:ascii="宋体" w:hAnsi="宋体" w:cs="宋体"/>
        </w:rPr>
        <w:t>询价</w:t>
      </w:r>
      <w:r>
        <w:rPr>
          <w:rFonts w:hint="eastAsia" w:ascii="宋体" w:hAnsi="宋体" w:cs="宋体"/>
        </w:rPr>
        <w:t>采购活动，</w:t>
      </w:r>
    </w:p>
    <w:p w14:paraId="330D60F6">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u w:val="single"/>
        </w:rPr>
      </w:pPr>
      <w:r>
        <w:rPr>
          <w:rFonts w:hint="eastAsia" w:ascii="宋体" w:hAnsi="宋体" w:cs="宋体"/>
          <w:lang w:val="en-US" w:eastAsia="zh-CN"/>
        </w:rPr>
        <w:t>7</w:t>
      </w:r>
      <w:r>
        <w:rPr>
          <w:rFonts w:hint="eastAsia" w:ascii="宋体" w:hAnsi="宋体" w:cs="宋体"/>
        </w:rPr>
        <w:t>.我方</w:t>
      </w:r>
      <w:r>
        <w:rPr>
          <w:rFonts w:hint="eastAsia" w:ascii="宋体" w:hAnsi="宋体" w:cs="宋体"/>
          <w:kern w:val="0"/>
        </w:rPr>
        <w:t>参加本次</w:t>
      </w:r>
      <w:r>
        <w:rPr>
          <w:rFonts w:hint="default" w:ascii="宋体" w:hAnsi="宋体" w:cs="宋体"/>
          <w:kern w:val="0"/>
        </w:rPr>
        <w:t>询价</w:t>
      </w:r>
      <w:r>
        <w:rPr>
          <w:rFonts w:hint="eastAsia" w:ascii="宋体" w:hAnsi="宋体" w:cs="宋体"/>
          <w:kern w:val="0"/>
        </w:rPr>
        <w:t>采购活动前三年内，在经营活动中的重大违法记录</w:t>
      </w:r>
      <w:r>
        <w:rPr>
          <w:rFonts w:hint="eastAsia" w:ascii="宋体" w:hAnsi="宋体" w:cs="宋体"/>
        </w:rPr>
        <w:t>有：</w:t>
      </w:r>
      <w:r>
        <w:rPr>
          <w:rFonts w:hint="eastAsia" w:ascii="宋体" w:hAnsi="宋体" w:cs="宋体"/>
          <w:u w:val="single"/>
        </w:rPr>
        <w:t xml:space="preserve"> </w:t>
      </w:r>
    </w:p>
    <w:p w14:paraId="4458E7CE">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szCs w:val="20"/>
          <w:u w:val="single"/>
        </w:rPr>
      </w:pPr>
      <w:r>
        <w:rPr>
          <w:rFonts w:hint="eastAsia" w:ascii="宋体" w:hAnsi="宋体" w:cs="宋体"/>
          <w:u w:val="single"/>
        </w:rPr>
        <w:t xml:space="preserve">             </w:t>
      </w:r>
    </w:p>
    <w:p w14:paraId="11BD073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lang w:val="en-US" w:eastAsia="zh-CN"/>
        </w:rPr>
        <w:t>8</w:t>
      </w:r>
      <w:r>
        <w:rPr>
          <w:rFonts w:hint="eastAsia" w:ascii="宋体" w:hAnsi="宋体" w:cs="宋体"/>
        </w:rPr>
        <w:t>.以上事项如有虚假或隐瞒，我方愿意承担一切后果，并不再寻求任何旨在减轻或免除法律责任的辩解。</w:t>
      </w:r>
    </w:p>
    <w:p w14:paraId="40F5658B">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u w:val="single"/>
        </w:rPr>
      </w:pPr>
      <w:r>
        <w:rPr>
          <w:rFonts w:hint="eastAsia" w:ascii="宋体" w:hAnsi="宋体" w:cs="宋体"/>
        </w:rPr>
        <w:t>法定代表人或授权委托人：</w:t>
      </w:r>
      <w:r>
        <w:rPr>
          <w:rFonts w:hint="eastAsia" w:ascii="宋体" w:hAnsi="宋体" w:cs="宋体"/>
          <w:u w:val="single"/>
        </w:rPr>
        <w:t xml:space="preserve">     （签字或盖章） </w:t>
      </w:r>
    </w:p>
    <w:p w14:paraId="75F87E8F">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rPr>
        <w:t>供应商名称：</w:t>
      </w:r>
      <w:r>
        <w:rPr>
          <w:rFonts w:hint="eastAsia" w:ascii="宋体" w:hAnsi="宋体" w:cs="宋体"/>
          <w:u w:val="single"/>
        </w:rPr>
        <w:t xml:space="preserve">       （盖章）        </w:t>
      </w:r>
      <w:r>
        <w:rPr>
          <w:rFonts w:hint="eastAsia" w:ascii="宋体" w:hAnsi="宋体" w:cs="宋体"/>
        </w:rPr>
        <w:t xml:space="preserve">                </w:t>
      </w:r>
    </w:p>
    <w:p w14:paraId="6CCC74D5">
      <w:pPr>
        <w:keepNext w:val="0"/>
        <w:keepLines w:val="0"/>
        <w:pageBreakBefore w:val="0"/>
        <w:widowControl w:val="0"/>
        <w:kinsoku/>
        <w:wordWrap/>
        <w:overflowPunct/>
        <w:topLinePunct w:val="0"/>
        <w:autoSpaceDE/>
        <w:autoSpaceDN/>
        <w:bidi w:val="0"/>
        <w:adjustRightInd/>
        <w:snapToGrid w:val="0"/>
        <w:spacing w:line="360" w:lineRule="auto"/>
        <w:ind w:firstLine="945" w:firstLineChars="450"/>
        <w:jc w:val="left"/>
        <w:textAlignment w:val="auto"/>
        <w:rPr>
          <w:rFonts w:hint="eastAsia" w:ascii="宋体" w:hAnsi="宋体" w:cs="宋体"/>
        </w:rPr>
      </w:pPr>
      <w:r>
        <w:rPr>
          <w:rFonts w:hint="eastAsia" w:ascii="宋体" w:hAnsi="宋体" w:cs="宋体"/>
        </w:rPr>
        <w:t>年    月    日</w:t>
      </w:r>
    </w:p>
    <w:p w14:paraId="13533FE6">
      <w:pPr>
        <w:pStyle w:val="6"/>
        <w:snapToGrid w:val="0"/>
        <w:spacing w:before="0" w:beforeLines="0" w:after="0" w:afterLines="0" w:line="360" w:lineRule="auto"/>
        <w:ind w:firstLine="0" w:firstLineChars="0"/>
        <w:rPr>
          <w:rFonts w:hint="eastAsia" w:hAnsi="宋体" w:cs="宋体"/>
          <w:b/>
          <w:szCs w:val="20"/>
        </w:rPr>
      </w:pPr>
      <w:r>
        <w:rPr>
          <w:rFonts w:hint="eastAsia" w:hAnsi="宋体" w:cs="宋体"/>
        </w:rPr>
        <w:br w:type="page"/>
      </w:r>
      <w:r>
        <w:rPr>
          <w:rFonts w:hint="eastAsia" w:hAnsi="宋体" w:cs="宋体"/>
          <w:b/>
        </w:rPr>
        <w:t>附件：</w:t>
      </w:r>
      <w:r>
        <w:rPr>
          <w:rFonts w:hint="default" w:hAnsi="宋体" w:cs="宋体"/>
          <w:b/>
        </w:rPr>
        <w:t>询价</w:t>
      </w:r>
      <w:r>
        <w:rPr>
          <w:rFonts w:hint="eastAsia" w:hAnsi="宋体" w:cs="宋体"/>
          <w:b/>
        </w:rPr>
        <w:t>响应函格式：</w:t>
      </w:r>
    </w:p>
    <w:p w14:paraId="1BBAD2A0">
      <w:pPr>
        <w:snapToGrid w:val="0"/>
        <w:spacing w:before="120" w:beforeLines="50" w:after="50"/>
        <w:ind w:firstLine="643"/>
        <w:jc w:val="center"/>
        <w:outlineLvl w:val="0"/>
        <w:rPr>
          <w:rFonts w:hint="eastAsia" w:ascii="宋体" w:hAnsi="宋体" w:cs="宋体"/>
          <w:b/>
          <w:sz w:val="32"/>
          <w:szCs w:val="32"/>
        </w:rPr>
      </w:pPr>
      <w:r>
        <w:rPr>
          <w:rFonts w:hint="default" w:ascii="宋体" w:hAnsi="宋体" w:cs="宋体"/>
          <w:b/>
          <w:sz w:val="32"/>
          <w:szCs w:val="32"/>
        </w:rPr>
        <w:t>询价</w:t>
      </w:r>
      <w:r>
        <w:rPr>
          <w:rFonts w:hint="eastAsia" w:ascii="宋体" w:hAnsi="宋体" w:cs="宋体"/>
          <w:b/>
          <w:sz w:val="32"/>
          <w:szCs w:val="32"/>
        </w:rPr>
        <w:t>响应函</w:t>
      </w:r>
    </w:p>
    <w:p w14:paraId="12F7FED7">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宋体" w:hAnsi="宋体" w:eastAsia="宋体" w:cs="宋体"/>
          <w:b/>
          <w:szCs w:val="20"/>
          <w:u w:val="single"/>
          <w:lang w:val="en-US" w:eastAsia="zh-CN"/>
        </w:rPr>
      </w:pPr>
      <w:r>
        <w:rPr>
          <w:rFonts w:hint="eastAsia" w:ascii="宋体" w:hAnsi="宋体" w:cs="宋体"/>
          <w:b/>
        </w:rPr>
        <w:t>致：</w:t>
      </w:r>
      <w:r>
        <w:rPr>
          <w:rFonts w:hint="eastAsia" w:ascii="宋体" w:hAnsi="宋体" w:cs="宋体"/>
          <w:b/>
          <w:u w:val="single"/>
          <w:lang w:val="en-US" w:eastAsia="zh-CN"/>
        </w:rPr>
        <w:t xml:space="preserve">               </w:t>
      </w:r>
    </w:p>
    <w:p w14:paraId="5BD6FCE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rPr>
      </w:pPr>
    </w:p>
    <w:p w14:paraId="4A715D4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根据贵方为</w:t>
      </w:r>
      <w:r>
        <w:rPr>
          <w:rFonts w:hint="eastAsia" w:ascii="宋体" w:hAnsi="宋体" w:cs="宋体"/>
          <w:u w:val="single"/>
        </w:rPr>
        <w:t xml:space="preserve">                             </w:t>
      </w:r>
      <w:r>
        <w:rPr>
          <w:rFonts w:hint="eastAsia" w:ascii="宋体" w:hAnsi="宋体" w:cs="宋体"/>
        </w:rPr>
        <w:t>项目的采购</w:t>
      </w:r>
      <w:r>
        <w:rPr>
          <w:rFonts w:hint="eastAsia" w:ascii="宋体" w:hAnsi="宋体" w:cs="宋体"/>
          <w:lang w:val="en-US" w:eastAsia="zh-CN"/>
        </w:rPr>
        <w:t>邀请/公告</w:t>
      </w:r>
      <w:r>
        <w:rPr>
          <w:rFonts w:hint="eastAsia" w:ascii="宋体" w:hAnsi="宋体" w:cs="宋体"/>
        </w:rPr>
        <w:t>，签字代表______</w:t>
      </w:r>
      <w:r>
        <w:rPr>
          <w:rFonts w:hint="eastAsia" w:ascii="宋体" w:hAnsi="宋体" w:cs="宋体"/>
          <w:u w:val="single"/>
        </w:rPr>
        <w:t xml:space="preserve">     </w:t>
      </w:r>
      <w:r>
        <w:rPr>
          <w:rFonts w:hint="eastAsia" w:ascii="宋体" w:hAnsi="宋体" w:cs="宋体"/>
        </w:rPr>
        <w:t>（全名）经正式授权并代表供应商</w:t>
      </w:r>
      <w:r>
        <w:rPr>
          <w:rFonts w:hint="eastAsia" w:ascii="宋体" w:hAnsi="宋体" w:cs="宋体"/>
          <w:b/>
          <w:u w:val="single"/>
          <w:lang w:val="en-US" w:eastAsia="zh-CN"/>
        </w:rPr>
        <w:t xml:space="preserve">                                  </w:t>
      </w:r>
      <w:r>
        <w:rPr>
          <w:rFonts w:hint="eastAsia" w:ascii="宋体" w:hAnsi="宋体" w:cs="宋体"/>
        </w:rPr>
        <w:t>（供应商名称）提交</w:t>
      </w:r>
      <w:r>
        <w:rPr>
          <w:rFonts w:hint="default" w:ascii="宋体" w:hAnsi="宋体" w:cs="宋体"/>
        </w:rPr>
        <w:t>询价</w:t>
      </w:r>
      <w:r>
        <w:rPr>
          <w:rFonts w:hint="eastAsia" w:ascii="宋体" w:hAnsi="宋体" w:cs="宋体"/>
        </w:rPr>
        <w:t>采购响应文件</w:t>
      </w:r>
      <w:r>
        <w:rPr>
          <w:rFonts w:hint="eastAsia" w:ascii="宋体" w:hAnsi="宋体" w:cs="宋体"/>
          <w:lang w:val="en-US" w:eastAsia="zh-CN"/>
        </w:rPr>
        <w:t>纸质版</w:t>
      </w:r>
      <w:r>
        <w:rPr>
          <w:rFonts w:hint="eastAsia" w:ascii="宋体" w:hAnsi="宋体" w:cs="宋体"/>
          <w:u w:val="single"/>
        </w:rPr>
        <w:t xml:space="preserve">      </w:t>
      </w:r>
      <w:r>
        <w:rPr>
          <w:rFonts w:hint="eastAsia" w:ascii="宋体" w:hAnsi="宋体" w:cs="宋体"/>
        </w:rPr>
        <w:t>份、响应文件</w:t>
      </w:r>
      <w:r>
        <w:rPr>
          <w:rFonts w:hint="eastAsia" w:ascii="宋体" w:hAnsi="宋体" w:cs="宋体"/>
          <w:lang w:val="en-US" w:eastAsia="zh-CN"/>
        </w:rPr>
        <w:t>电子版</w:t>
      </w:r>
      <w:r>
        <w:rPr>
          <w:rFonts w:hint="eastAsia" w:ascii="宋体" w:hAnsi="宋体" w:cs="宋体"/>
          <w:u w:val="single"/>
        </w:rPr>
        <w:t xml:space="preserve">      </w:t>
      </w:r>
      <w:r>
        <w:rPr>
          <w:rFonts w:hint="eastAsia" w:ascii="宋体" w:hAnsi="宋体" w:cs="宋体"/>
        </w:rPr>
        <w:t>份。</w:t>
      </w:r>
    </w:p>
    <w:p w14:paraId="2A32275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据此函，签字代表宣布同意如下：</w:t>
      </w:r>
    </w:p>
    <w:p w14:paraId="0FB8A66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1.供应商已详细审查全部“采购文件”，包括修改文件、澄清（如有的话）以及全部参考资料和有关附件，已经了解我方对于采购文件、采购过程、采购结果有依法进行询问、质疑、投诉的权利及相关渠道和要求。</w:t>
      </w:r>
    </w:p>
    <w:p w14:paraId="1D6B792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2.供应商在参加</w:t>
      </w:r>
      <w:r>
        <w:rPr>
          <w:rFonts w:hint="default" w:ascii="宋体" w:hAnsi="宋体" w:cs="宋体"/>
        </w:rPr>
        <w:t>询价</w:t>
      </w:r>
      <w:r>
        <w:rPr>
          <w:rFonts w:hint="eastAsia" w:ascii="宋体" w:hAnsi="宋体" w:cs="宋体"/>
        </w:rPr>
        <w:t>之前已经与贵方进行了充分的沟通，完全理解并接受采购文件的各项规定和要求，对采购文件的合理性、合法性不再有异议。</w:t>
      </w:r>
    </w:p>
    <w:p w14:paraId="011E557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3.本响应文件有效期自</w:t>
      </w:r>
      <w:r>
        <w:rPr>
          <w:rFonts w:hint="default" w:ascii="宋体" w:hAnsi="宋体" w:cs="宋体"/>
        </w:rPr>
        <w:t>响应</w:t>
      </w:r>
      <w:r>
        <w:rPr>
          <w:rFonts w:hint="eastAsia" w:ascii="宋体" w:hAnsi="宋体" w:cs="宋体"/>
        </w:rPr>
        <w:t>日起 ______日。</w:t>
      </w:r>
    </w:p>
    <w:p w14:paraId="4179C96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4.如成交，本响应文件至本项目合同履行完毕止均保持有效，本供应商将按“采购文件”及政府采购法律、法规的规定履行合同责任和义务。</w:t>
      </w:r>
    </w:p>
    <w:p w14:paraId="77094F7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5.供应商同意按照贵方要求提供与</w:t>
      </w:r>
      <w:r>
        <w:rPr>
          <w:rFonts w:hint="default" w:ascii="宋体" w:hAnsi="宋体" w:cs="宋体"/>
        </w:rPr>
        <w:t>询价</w:t>
      </w:r>
      <w:r>
        <w:rPr>
          <w:rFonts w:hint="eastAsia" w:ascii="宋体" w:hAnsi="宋体" w:cs="宋体"/>
        </w:rPr>
        <w:t>有关的一切数据或资料。</w:t>
      </w:r>
    </w:p>
    <w:p w14:paraId="5FF6CD8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6.与本</w:t>
      </w:r>
      <w:r>
        <w:rPr>
          <w:rFonts w:hint="eastAsia" w:ascii="宋体" w:hAnsi="宋体" w:cs="宋体"/>
          <w:lang w:val="en-US" w:eastAsia="zh-CN"/>
        </w:rPr>
        <w:t>次</w:t>
      </w:r>
      <w:r>
        <w:rPr>
          <w:rFonts w:hint="eastAsia" w:ascii="宋体" w:hAnsi="宋体" w:cs="宋体"/>
        </w:rPr>
        <w:t>采购有关的一切正式往来信函请寄：</w:t>
      </w:r>
    </w:p>
    <w:p w14:paraId="20DC0CB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地址：</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邮编：</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 xml:space="preserve">   电话：</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p>
    <w:p w14:paraId="2DA0BD0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传真：</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 xml:space="preserve">供应商代表姓名 </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 xml:space="preserve">  职务：</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p>
    <w:p w14:paraId="18B9DF8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szCs w:val="20"/>
          <w:lang w:val="en-US" w:eastAsia="zh-CN"/>
        </w:rPr>
      </w:pPr>
      <w:r>
        <w:rPr>
          <w:rFonts w:hint="eastAsia" w:ascii="宋体" w:hAnsi="宋体" w:cs="宋体"/>
        </w:rPr>
        <w:t>供应商名称(公章):</w:t>
      </w:r>
      <w:r>
        <w:rPr>
          <w:rFonts w:hint="eastAsia" w:ascii="宋体" w:hAnsi="宋体" w:cs="宋体"/>
          <w:u w:val="single"/>
          <w:lang w:val="en-US" w:eastAsia="zh-CN"/>
        </w:rPr>
        <w:t xml:space="preserve">                      </w:t>
      </w:r>
    </w:p>
    <w:p w14:paraId="02D62D4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银行帐号：</w:t>
      </w:r>
      <w:r>
        <w:rPr>
          <w:rFonts w:hint="eastAsia" w:ascii="宋体" w:hAnsi="宋体" w:cs="宋体"/>
          <w:u w:val="single"/>
        </w:rPr>
        <w:t xml:space="preserve">                    </w:t>
      </w:r>
      <w:r>
        <w:rPr>
          <w:rFonts w:hint="eastAsia" w:ascii="宋体" w:hAnsi="宋体" w:cs="宋体"/>
        </w:rPr>
        <w:t xml:space="preserve"> </w:t>
      </w:r>
    </w:p>
    <w:p w14:paraId="187EAB5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rPr>
      </w:pPr>
      <w:r>
        <w:rPr>
          <w:rFonts w:hint="eastAsia" w:ascii="宋体" w:hAnsi="宋体" w:cs="宋体"/>
        </w:rPr>
        <w:t xml:space="preserve">法定代表人或授权委托人签字或盖章:___________                     </w:t>
      </w:r>
    </w:p>
    <w:p w14:paraId="49B4AAC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 w:val="30"/>
          <w:szCs w:val="20"/>
        </w:rPr>
      </w:pPr>
      <w:r>
        <w:rPr>
          <w:rFonts w:hint="eastAsia" w:ascii="宋体" w:hAnsi="宋体" w:cs="宋体"/>
        </w:rPr>
        <w:t>日期:_____年___月___日</w:t>
      </w:r>
    </w:p>
    <w:p w14:paraId="276FBCD3">
      <w:pPr>
        <w:rPr>
          <w:rFonts w:hint="eastAsia" w:ascii="宋体" w:hAnsi="宋体" w:cs="宋体"/>
          <w:b/>
        </w:rPr>
      </w:pPr>
      <w:r>
        <w:rPr>
          <w:rFonts w:hint="eastAsia" w:ascii="宋体" w:hAnsi="宋体" w:cs="宋体"/>
          <w:b/>
        </w:rPr>
        <w:br w:type="page"/>
      </w:r>
    </w:p>
    <w:p w14:paraId="27CE6201">
      <w:pPr>
        <w:snapToGrid w:val="0"/>
        <w:spacing w:before="50" w:after="50"/>
        <w:ind w:firstLine="0" w:firstLineChars="0"/>
        <w:rPr>
          <w:rFonts w:hint="eastAsia" w:ascii="宋体" w:hAnsi="宋体" w:cs="宋体"/>
          <w:b/>
        </w:rPr>
      </w:pPr>
      <w:r>
        <w:rPr>
          <w:rFonts w:hint="eastAsia" w:ascii="宋体" w:hAnsi="宋体" w:cs="宋体"/>
          <w:b/>
        </w:rPr>
        <w:t>附件：供应商资格承诺函</w:t>
      </w:r>
    </w:p>
    <w:p w14:paraId="5322AC12">
      <w:pPr>
        <w:snapToGrid w:val="0"/>
        <w:spacing w:before="50" w:after="50"/>
        <w:ind w:firstLine="643"/>
        <w:jc w:val="center"/>
        <w:outlineLvl w:val="0"/>
        <w:rPr>
          <w:rFonts w:ascii="宋体" w:hAnsi="宋体" w:cs="宋体"/>
          <w:b/>
          <w:sz w:val="32"/>
          <w:szCs w:val="32"/>
        </w:rPr>
      </w:pPr>
      <w:r>
        <w:rPr>
          <w:rFonts w:hint="eastAsia" w:ascii="宋体" w:hAnsi="宋体" w:cs="宋体"/>
          <w:b/>
          <w:sz w:val="32"/>
          <w:szCs w:val="32"/>
        </w:rPr>
        <w:t>供应商资格承诺函</w:t>
      </w:r>
    </w:p>
    <w:p w14:paraId="1D879FB5">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szCs w:val="20"/>
        </w:rPr>
      </w:pPr>
      <w:r>
        <w:rPr>
          <w:rFonts w:hint="eastAsia" w:ascii="宋体" w:hAnsi="宋体"/>
        </w:rPr>
        <w:t>致：</w:t>
      </w:r>
      <w:r>
        <w:rPr>
          <w:rFonts w:hint="eastAsia" w:ascii="宋体" w:hAnsi="宋体"/>
          <w:u w:val="single"/>
          <w:lang w:val="en-US" w:eastAsia="zh-CN"/>
        </w:rPr>
        <w:t xml:space="preserve">             </w:t>
      </w:r>
      <w:r>
        <w:rPr>
          <w:rFonts w:hint="eastAsia" w:ascii="宋体" w:hAnsi="宋体"/>
        </w:rPr>
        <w:t>：</w:t>
      </w:r>
    </w:p>
    <w:p w14:paraId="1FE312EF">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szCs w:val="20"/>
        </w:rPr>
      </w:pPr>
      <w:r>
        <w:rPr>
          <w:rFonts w:hint="eastAsia" w:ascii="宋体" w:hAnsi="宋体"/>
          <w:u w:val="single"/>
          <w:lang w:val="en-US" w:eastAsia="zh-CN"/>
        </w:rPr>
        <w:t xml:space="preserve">                        </w:t>
      </w:r>
      <w:r>
        <w:rPr>
          <w:rFonts w:hint="eastAsia" w:ascii="宋体" w:hAnsi="宋体"/>
        </w:rPr>
        <w:t>（供应商名称）符合参加本次采购活动的资格条件并承诺如下。</w:t>
      </w:r>
    </w:p>
    <w:p w14:paraId="207C6CC6">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rPr>
      </w:pPr>
      <w:r>
        <w:rPr>
          <w:rFonts w:hint="eastAsia" w:ascii="宋体" w:hAnsi="宋体"/>
        </w:rPr>
        <w:t>一、满足《中华人民共和国政府采购法》第二十二条规定</w:t>
      </w:r>
    </w:p>
    <w:p w14:paraId="712C2BC3">
      <w:pPr>
        <w:keepNext w:val="0"/>
        <w:keepLines w:val="0"/>
        <w:pageBreakBefore w:val="0"/>
        <w:widowControl w:val="0"/>
        <w:kinsoku/>
        <w:wordWrap/>
        <w:overflowPunct/>
        <w:topLinePunct w:val="0"/>
        <w:autoSpaceDE/>
        <w:autoSpaceDN/>
        <w:bidi w:val="0"/>
        <w:adjustRightInd/>
        <w:snapToGrid w:val="0"/>
        <w:spacing w:line="360" w:lineRule="auto"/>
        <w:ind w:left="0" w:leftChars="0" w:firstLine="426" w:firstLineChars="203"/>
        <w:textAlignment w:val="auto"/>
        <w:rPr>
          <w:rFonts w:ascii="宋体" w:hAnsi="宋体" w:cs="宋体"/>
          <w:kern w:val="0"/>
        </w:rPr>
      </w:pPr>
      <w:r>
        <w:rPr>
          <w:rFonts w:hint="eastAsia" w:ascii="宋体" w:hAnsi="宋体" w:cs="宋体"/>
          <w:kern w:val="0"/>
        </w:rPr>
        <w:t>1、</w:t>
      </w:r>
      <w:r>
        <w:rPr>
          <w:rFonts w:ascii="宋体" w:hAnsi="宋体" w:cs="宋体"/>
          <w:kern w:val="0"/>
        </w:rPr>
        <w:t>具有独立承担民事责任的能力；</w:t>
      </w:r>
      <w:r>
        <w:rPr>
          <w:rFonts w:ascii="宋体" w:hAnsi="宋体" w:cs="宋体"/>
          <w:kern w:val="0"/>
        </w:rPr>
        <w:br w:type="textWrapping"/>
      </w:r>
      <w:r>
        <w:rPr>
          <w:rFonts w:ascii="宋体" w:hAnsi="宋体" w:cs="宋体"/>
          <w:kern w:val="0"/>
        </w:rPr>
        <w:t>  </w:t>
      </w:r>
      <w:r>
        <w:rPr>
          <w:rFonts w:hint="eastAsia" w:ascii="宋体" w:hAnsi="宋体" w:cs="宋体"/>
          <w:kern w:val="0"/>
        </w:rPr>
        <w:t>2、</w:t>
      </w:r>
      <w:r>
        <w:rPr>
          <w:rFonts w:ascii="宋体" w:hAnsi="宋体" w:cs="宋体"/>
          <w:kern w:val="0"/>
        </w:rPr>
        <w:t>具有良好的商业信誉和健全的财务会计制度；</w:t>
      </w:r>
      <w:r>
        <w:rPr>
          <w:rFonts w:ascii="宋体" w:hAnsi="宋体" w:cs="宋体"/>
          <w:kern w:val="0"/>
        </w:rPr>
        <w:br w:type="textWrapping"/>
      </w:r>
      <w:r>
        <w:rPr>
          <w:rFonts w:ascii="宋体" w:hAnsi="宋体" w:cs="宋体"/>
          <w:kern w:val="0"/>
        </w:rPr>
        <w:t>  </w:t>
      </w:r>
      <w:r>
        <w:rPr>
          <w:rFonts w:hint="eastAsia" w:ascii="宋体" w:hAnsi="宋体" w:cs="宋体"/>
          <w:kern w:val="0"/>
        </w:rPr>
        <w:t>3、</w:t>
      </w:r>
      <w:r>
        <w:rPr>
          <w:rFonts w:ascii="宋体" w:hAnsi="宋体" w:cs="宋体"/>
          <w:kern w:val="0"/>
        </w:rPr>
        <w:t>具有履行合同所必需的设备</w:t>
      </w:r>
      <w:r>
        <w:rPr>
          <w:rFonts w:hint="eastAsia" w:ascii="宋体" w:hAnsi="宋体" w:cs="宋体"/>
          <w:kern w:val="0"/>
          <w:lang w:eastAsia="zh-CN"/>
        </w:rPr>
        <w:t>、</w:t>
      </w:r>
      <w:r>
        <w:rPr>
          <w:rFonts w:ascii="宋体" w:hAnsi="宋体" w:cs="宋体"/>
          <w:kern w:val="0"/>
        </w:rPr>
        <w:t>专业技术能力</w:t>
      </w:r>
      <w:r>
        <w:rPr>
          <w:rFonts w:hint="eastAsia" w:ascii="宋体" w:hAnsi="宋体" w:cs="宋体"/>
          <w:kern w:val="0"/>
          <w:lang w:val="en-US" w:eastAsia="zh-CN"/>
        </w:rPr>
        <w:t>和相关经营范围</w:t>
      </w:r>
      <w:r>
        <w:rPr>
          <w:rFonts w:ascii="宋体" w:hAnsi="宋体" w:cs="宋体"/>
          <w:kern w:val="0"/>
        </w:rPr>
        <w:t>；</w:t>
      </w:r>
      <w:r>
        <w:rPr>
          <w:rFonts w:ascii="宋体" w:hAnsi="宋体" w:cs="宋体"/>
          <w:kern w:val="0"/>
        </w:rPr>
        <w:br w:type="textWrapping"/>
      </w:r>
      <w:r>
        <w:rPr>
          <w:rFonts w:ascii="宋体" w:hAnsi="宋体" w:cs="宋体"/>
          <w:kern w:val="0"/>
        </w:rPr>
        <w:t>  </w:t>
      </w:r>
      <w:r>
        <w:rPr>
          <w:rFonts w:hint="eastAsia" w:ascii="宋体" w:hAnsi="宋体" w:cs="宋体"/>
          <w:kern w:val="0"/>
        </w:rPr>
        <w:t>4、</w:t>
      </w:r>
      <w:r>
        <w:rPr>
          <w:rFonts w:ascii="宋体" w:hAnsi="宋体" w:cs="宋体"/>
          <w:kern w:val="0"/>
        </w:rPr>
        <w:t>有依法缴纳税收和社会保障资金的良好记录；</w:t>
      </w:r>
      <w:r>
        <w:rPr>
          <w:rFonts w:ascii="宋体" w:hAnsi="宋体" w:cs="宋体"/>
          <w:kern w:val="0"/>
        </w:rPr>
        <w:br w:type="textWrapping"/>
      </w:r>
      <w:r>
        <w:rPr>
          <w:rFonts w:ascii="宋体" w:hAnsi="宋体" w:cs="宋体"/>
          <w:kern w:val="0"/>
        </w:rPr>
        <w:t>  </w:t>
      </w:r>
      <w:r>
        <w:rPr>
          <w:rFonts w:hint="eastAsia" w:ascii="宋体" w:hAnsi="宋体" w:cs="宋体"/>
          <w:kern w:val="0"/>
        </w:rPr>
        <w:t>5、</w:t>
      </w:r>
      <w:r>
        <w:rPr>
          <w:rFonts w:ascii="宋体" w:hAnsi="宋体" w:cs="宋体"/>
          <w:kern w:val="0"/>
        </w:rPr>
        <w:t>参加政府采购活动前三年内，在经营活动中没有重大违法记录；</w:t>
      </w:r>
    </w:p>
    <w:p w14:paraId="0A58E9F8">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cs="宋体"/>
          <w:kern w:val="0"/>
        </w:rPr>
      </w:pPr>
      <w:r>
        <w:rPr>
          <w:rFonts w:hint="eastAsia" w:ascii="宋体" w:hAnsi="宋体" w:cs="宋体"/>
          <w:kern w:val="0"/>
        </w:rPr>
        <w:t>二、未被“信用中国”（www.creditchina.gov.cn)、中国政府采购网（www.ccgp.gov.cn）列入失信被执行人、重大税收违法案件当事人名单、政府采购严重违法失信行为记录名单。</w:t>
      </w:r>
    </w:p>
    <w:p w14:paraId="3A2457E3">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hint="default" w:ascii="宋体" w:hAnsi="宋体" w:eastAsia="宋体" w:cs="宋体"/>
          <w:kern w:val="0"/>
          <w:lang w:val="en-US" w:eastAsia="zh-CN"/>
        </w:rPr>
      </w:pPr>
      <w:r>
        <w:rPr>
          <w:rFonts w:hint="eastAsia" w:ascii="宋体" w:hAnsi="宋体" w:cs="宋体"/>
          <w:kern w:val="0"/>
          <w:lang w:val="en-US" w:eastAsia="zh-CN"/>
        </w:rPr>
        <w:t>三、其他：无</w:t>
      </w:r>
    </w:p>
    <w:p w14:paraId="0C368F68">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cs="宋体"/>
          <w:kern w:val="0"/>
        </w:rPr>
      </w:pPr>
      <w:r>
        <w:rPr>
          <w:rFonts w:hint="eastAsia" w:ascii="宋体" w:hAnsi="宋体" w:cs="宋体"/>
          <w:kern w:val="0"/>
        </w:rPr>
        <w:t>本单位对上述承诺内容的真实性负责。如有虚假，将依法承担相应责任。</w:t>
      </w:r>
    </w:p>
    <w:p w14:paraId="3D7455A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p>
    <w:p w14:paraId="6C4ED1A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p>
    <w:p w14:paraId="1FFEAC71">
      <w:pPr>
        <w:keepNext w:val="0"/>
        <w:keepLines w:val="0"/>
        <w:pageBreakBefore w:val="0"/>
        <w:widowControl w:val="0"/>
        <w:kinsoku/>
        <w:wordWrap/>
        <w:overflowPunct/>
        <w:topLinePunct w:val="0"/>
        <w:autoSpaceDE/>
        <w:autoSpaceDN/>
        <w:bidi w:val="0"/>
        <w:adjustRightInd/>
        <w:snapToGrid w:val="0"/>
        <w:spacing w:before="50" w:after="50" w:line="360" w:lineRule="auto"/>
        <w:ind w:left="-10" w:leftChars="-5" w:right="-817" w:rightChars="-389" w:firstLine="279" w:firstLineChars="133"/>
        <w:textAlignment w:val="auto"/>
        <w:rPr>
          <w:rFonts w:hint="eastAsia" w:ascii="宋体" w:hAnsi="宋体" w:cs="宋体"/>
          <w:szCs w:val="20"/>
        </w:rPr>
      </w:pPr>
      <w:r>
        <w:rPr>
          <w:rFonts w:hint="eastAsia" w:ascii="宋体" w:hAnsi="宋体" w:cs="宋体"/>
        </w:rPr>
        <w:t>法定代表人或授权委托人签字或盖章：</w:t>
      </w:r>
      <w:r>
        <w:rPr>
          <w:rFonts w:hint="eastAsia" w:ascii="宋体" w:hAnsi="宋体" w:cs="宋体"/>
          <w:u w:val="single"/>
        </w:rPr>
        <w:t xml:space="preserve">                   </w:t>
      </w:r>
      <w:r>
        <w:rPr>
          <w:rFonts w:hint="eastAsia" w:ascii="宋体" w:hAnsi="宋体" w:cs="宋体"/>
        </w:rPr>
        <w:t xml:space="preserve"> </w:t>
      </w:r>
    </w:p>
    <w:p w14:paraId="55F322FF">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rPr>
      </w:pPr>
      <w:r>
        <w:rPr>
          <w:rFonts w:hint="eastAsia" w:ascii="宋体" w:hAnsi="宋体" w:cs="宋体"/>
        </w:rPr>
        <w:t>供应商名称（盖章）：</w:t>
      </w:r>
      <w:r>
        <w:rPr>
          <w:rFonts w:hint="eastAsia" w:ascii="宋体" w:hAnsi="宋体" w:cs="宋体"/>
          <w:u w:val="single"/>
        </w:rPr>
        <w:t xml:space="preserve">                      </w:t>
      </w:r>
      <w:r>
        <w:rPr>
          <w:rFonts w:hint="eastAsia" w:ascii="宋体" w:hAnsi="宋体" w:cs="宋体"/>
        </w:rPr>
        <w:t xml:space="preserve">                         </w:t>
      </w:r>
    </w:p>
    <w:p w14:paraId="682FC0F8">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6A173AA">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rPr>
      </w:pPr>
    </w:p>
    <w:p w14:paraId="16D0F305">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szCs w:val="20"/>
        </w:rPr>
      </w:pPr>
      <w:r>
        <w:rPr>
          <w:rFonts w:hint="eastAsia" w:ascii="宋体" w:hAnsi="宋体" w:cs="宋体"/>
        </w:rPr>
        <w:t>（</w:t>
      </w:r>
      <w:r>
        <w:rPr>
          <w:rFonts w:hint="eastAsia" w:ascii="宋体" w:hAnsi="宋体" w:cs="宋体"/>
          <w:lang w:val="en-US" w:eastAsia="zh-CN"/>
        </w:rPr>
        <w:t>后</w:t>
      </w:r>
      <w:r>
        <w:rPr>
          <w:rFonts w:hint="eastAsia" w:ascii="宋体" w:hAnsi="宋体" w:cs="宋体"/>
        </w:rPr>
        <w:t>附</w:t>
      </w:r>
      <w:r>
        <w:rPr>
          <w:rFonts w:hint="eastAsia" w:ascii="宋体" w:hAnsi="宋体" w:cs="宋体"/>
          <w:lang w:val="en-US" w:eastAsia="zh-CN"/>
        </w:rPr>
        <w:t>三证合一的营业执照</w:t>
      </w:r>
      <w:r>
        <w:rPr>
          <w:rFonts w:hint="eastAsia" w:ascii="宋体" w:hAnsi="宋体" w:cs="宋体"/>
        </w:rPr>
        <w:t>）</w:t>
      </w:r>
    </w:p>
    <w:p w14:paraId="74EB0886">
      <w:pPr>
        <w:pStyle w:val="6"/>
        <w:snapToGrid w:val="0"/>
        <w:spacing w:before="295" w:beforeLines="0" w:after="295" w:afterLines="0" w:line="360" w:lineRule="auto"/>
        <w:ind w:firstLine="480"/>
        <w:rPr>
          <w:rFonts w:hint="eastAsia" w:hAnsi="宋体" w:cs="宋体"/>
          <w:b/>
          <w:bCs/>
        </w:rPr>
      </w:pPr>
    </w:p>
    <w:p w14:paraId="769BC3C0">
      <w:pPr>
        <w:snapToGrid w:val="0"/>
        <w:spacing w:before="120" w:beforeLines="50" w:after="50"/>
        <w:ind w:firstLine="0" w:firstLineChars="0"/>
        <w:rPr>
          <w:rFonts w:hint="eastAsia" w:ascii="宋体" w:hAnsi="宋体" w:cs="宋体"/>
          <w:b/>
          <w:szCs w:val="20"/>
        </w:rPr>
      </w:pPr>
      <w:r>
        <w:rPr>
          <w:rFonts w:hint="eastAsia" w:ascii="宋体" w:hAnsi="宋体" w:cs="宋体"/>
        </w:rPr>
        <w:br w:type="page"/>
      </w:r>
      <w:r>
        <w:rPr>
          <w:rFonts w:hint="eastAsia" w:ascii="宋体" w:hAnsi="宋体" w:cs="宋体"/>
          <w:b/>
        </w:rPr>
        <w:t>附件：法定代表人授权委托书格式：</w:t>
      </w:r>
    </w:p>
    <w:p w14:paraId="2E352DAE">
      <w:pPr>
        <w:snapToGrid w:val="0"/>
        <w:spacing w:before="120" w:beforeLines="50" w:after="50"/>
        <w:ind w:firstLine="600"/>
        <w:jc w:val="center"/>
        <w:rPr>
          <w:rFonts w:hint="eastAsia" w:ascii="宋体" w:hAnsi="宋体" w:cs="宋体"/>
          <w:sz w:val="30"/>
          <w:szCs w:val="20"/>
        </w:rPr>
      </w:pPr>
    </w:p>
    <w:p w14:paraId="13739C46">
      <w:pPr>
        <w:snapToGrid w:val="0"/>
        <w:spacing w:before="120" w:beforeLines="50" w:after="50"/>
        <w:ind w:firstLine="643"/>
        <w:jc w:val="center"/>
        <w:outlineLvl w:val="0"/>
        <w:rPr>
          <w:rFonts w:hint="eastAsia" w:ascii="宋体" w:hAnsi="宋体" w:cs="宋体"/>
          <w:b/>
          <w:sz w:val="32"/>
          <w:szCs w:val="32"/>
        </w:rPr>
      </w:pPr>
      <w:r>
        <w:rPr>
          <w:rFonts w:hint="eastAsia" w:ascii="宋体" w:hAnsi="宋体" w:cs="宋体"/>
          <w:b/>
          <w:sz w:val="32"/>
          <w:szCs w:val="32"/>
        </w:rPr>
        <w:t>法定代表人授权委托书</w:t>
      </w:r>
    </w:p>
    <w:p w14:paraId="3F58DAA7">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2"/>
        <w:textAlignment w:val="auto"/>
        <w:rPr>
          <w:rFonts w:hint="default" w:ascii="宋体" w:hAnsi="宋体" w:eastAsia="宋体" w:cs="宋体"/>
          <w:b/>
          <w:bCs/>
          <w:szCs w:val="20"/>
          <w:lang w:val="en-US" w:eastAsia="zh-CN"/>
        </w:rPr>
      </w:pPr>
      <w:r>
        <w:rPr>
          <w:rFonts w:hint="eastAsia" w:ascii="宋体" w:hAnsi="宋体" w:cs="宋体"/>
          <w:b/>
          <w:bCs/>
        </w:rPr>
        <w:t>致：</w:t>
      </w:r>
      <w:r>
        <w:rPr>
          <w:rFonts w:hint="eastAsia" w:ascii="宋体" w:hAnsi="宋体" w:cs="宋体"/>
          <w:b/>
          <w:u w:val="single"/>
          <w:lang w:val="en-US" w:eastAsia="zh-CN"/>
        </w:rPr>
        <w:t xml:space="preserve">                       </w:t>
      </w:r>
    </w:p>
    <w:p w14:paraId="19C40DA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cs="宋体"/>
        </w:rPr>
      </w:pPr>
    </w:p>
    <w:p w14:paraId="5734493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cs="宋体"/>
          <w:szCs w:val="20"/>
        </w:rPr>
      </w:pPr>
      <w:r>
        <w:rPr>
          <w:rFonts w:hint="eastAsia" w:ascii="宋体" w:hAnsi="宋体" w:cs="宋体"/>
        </w:rPr>
        <w:t>我</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rPr>
        <w:t>（姓名）系</w:t>
      </w:r>
      <w:r>
        <w:rPr>
          <w:rFonts w:hint="eastAsia" w:ascii="宋体" w:hAnsi="宋体" w:cs="宋体"/>
          <w:u w:val="single"/>
          <w:lang w:val="en-US" w:eastAsia="zh-CN"/>
        </w:rPr>
        <w:t xml:space="preserve">                 </w:t>
      </w:r>
      <w:r>
        <w:rPr>
          <w:rFonts w:hint="eastAsia" w:ascii="宋体" w:hAnsi="宋体" w:cs="宋体"/>
        </w:rPr>
        <w:t xml:space="preserve">（供应商名称）的法定代表人，现授权委托本单位在职职工 </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w:t>
      </w:r>
      <w:r>
        <w:rPr>
          <w:rFonts w:hint="eastAsia" w:ascii="宋体" w:hAnsi="宋体" w:cs="宋体"/>
        </w:rPr>
        <w:t>项目的</w:t>
      </w:r>
      <w:r>
        <w:rPr>
          <w:rFonts w:hint="default" w:ascii="宋体" w:hAnsi="宋体" w:cs="宋体"/>
        </w:rPr>
        <w:t>询价</w:t>
      </w:r>
      <w:r>
        <w:rPr>
          <w:rFonts w:hint="eastAsia" w:ascii="宋体" w:hAnsi="宋体" w:cs="宋体"/>
        </w:rPr>
        <w:t>活动，并代表我方全权办理针对上述项目的</w:t>
      </w:r>
      <w:r>
        <w:rPr>
          <w:rFonts w:hint="default" w:ascii="宋体" w:hAnsi="宋体" w:cs="宋体"/>
        </w:rPr>
        <w:t>询价</w:t>
      </w:r>
      <w:r>
        <w:rPr>
          <w:rFonts w:hint="eastAsia" w:ascii="宋体" w:hAnsi="宋体" w:cs="宋体"/>
        </w:rPr>
        <w:t>、签约等具体事务和签署相关文件。</w:t>
      </w:r>
    </w:p>
    <w:p w14:paraId="70EAF56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 xml:space="preserve"> 我方对被授权人的签名事项负全部责任。</w:t>
      </w:r>
    </w:p>
    <w:p w14:paraId="3D260C4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p>
    <w:p w14:paraId="26B4CBF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被授权人无转委托权，特此委托。</w:t>
      </w:r>
    </w:p>
    <w:p w14:paraId="49B1FEFB">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p>
    <w:p w14:paraId="033FD1A0">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u w:val="single"/>
        </w:rPr>
      </w:pPr>
      <w:r>
        <w:rPr>
          <w:rFonts w:hint="eastAsia" w:ascii="宋体" w:hAnsi="宋体" w:cs="宋体"/>
        </w:rPr>
        <w:t>被授权人签名：</w:t>
      </w:r>
      <w:r>
        <w:rPr>
          <w:rFonts w:hint="eastAsia" w:ascii="宋体" w:hAnsi="宋体" w:cs="宋体"/>
          <w:u w:val="single"/>
        </w:rPr>
        <w:t xml:space="preserve">          </w:t>
      </w:r>
      <w:r>
        <w:rPr>
          <w:rFonts w:hint="eastAsia" w:ascii="宋体" w:hAnsi="宋体" w:cs="宋体"/>
        </w:rPr>
        <w:t xml:space="preserve">                 法定代表人签名：</w:t>
      </w:r>
      <w:r>
        <w:rPr>
          <w:rFonts w:hint="eastAsia" w:ascii="宋体" w:hAnsi="宋体" w:cs="宋体"/>
          <w:u w:val="single"/>
        </w:rPr>
        <w:t xml:space="preserve">          </w:t>
      </w:r>
    </w:p>
    <w:p w14:paraId="72C1127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leftChars="0" w:firstLine="420" w:firstLineChars="200"/>
        <w:textAlignment w:val="auto"/>
        <w:rPr>
          <w:rFonts w:hint="eastAsia" w:ascii="宋体" w:hAnsi="宋体" w:cs="宋体"/>
          <w:szCs w:val="20"/>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14:paraId="23D145A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rPr>
      </w:pPr>
      <w:r>
        <w:rPr>
          <w:rFonts w:hint="eastAsia" w:ascii="宋体" w:hAnsi="宋体" w:cs="宋体"/>
        </w:rPr>
        <w:t>被授权人身份证号码：</w:t>
      </w:r>
      <w:r>
        <w:rPr>
          <w:rFonts w:hint="eastAsia" w:ascii="宋体" w:hAnsi="宋体" w:cs="宋体"/>
          <w:u w:val="single"/>
        </w:rPr>
        <w:t xml:space="preserve">                             </w:t>
      </w:r>
      <w:r>
        <w:rPr>
          <w:rFonts w:hint="eastAsia" w:ascii="宋体" w:hAnsi="宋体" w:cs="宋体"/>
        </w:rPr>
        <w:t xml:space="preserve"> </w:t>
      </w:r>
    </w:p>
    <w:p w14:paraId="05EA812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（附被授权人身份证正反双面复印件）</w:t>
      </w:r>
    </w:p>
    <w:p w14:paraId="1A41066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 xml:space="preserve">                                     供应商公章：</w:t>
      </w:r>
    </w:p>
    <w:p w14:paraId="01DD6F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jc w:val="center"/>
        <w:textAlignment w:val="auto"/>
        <w:rPr>
          <w:rFonts w:hint="eastAsia" w:ascii="宋体" w:hAnsi="宋体" w:cs="宋体"/>
        </w:rPr>
      </w:pPr>
      <w:r>
        <w:rPr>
          <w:rFonts w:hint="eastAsia" w:ascii="宋体" w:hAnsi="宋体" w:cs="宋体"/>
        </w:rPr>
        <w:t xml:space="preserve">                                        年    月    日</w:t>
      </w:r>
    </w:p>
    <w:p w14:paraId="141B0289">
      <w:pPr>
        <w:rPr>
          <w:rFonts w:hint="default" w:ascii="宋体" w:hAnsi="宋体" w:cs="宋体"/>
          <w:b/>
        </w:rPr>
      </w:pPr>
      <w:r>
        <w:rPr>
          <w:rFonts w:hint="eastAsia" w:ascii="宋体" w:hAnsi="宋体" w:cs="宋体"/>
          <w:b/>
        </w:rPr>
        <w:br w:type="page"/>
      </w:r>
    </w:p>
    <w:p w14:paraId="60F7ED47">
      <w:pPr>
        <w:snapToGrid w:val="0"/>
        <w:spacing w:before="50" w:after="50"/>
        <w:ind w:firstLine="0" w:firstLineChars="0"/>
        <w:rPr>
          <w:rFonts w:hint="eastAsia" w:ascii="宋体" w:hAnsi="宋体" w:cs="宋体"/>
          <w:b/>
          <w:szCs w:val="20"/>
        </w:rPr>
      </w:pPr>
      <w:r>
        <w:rPr>
          <w:rFonts w:hint="eastAsia" w:ascii="宋体" w:hAnsi="宋体" w:cs="宋体"/>
          <w:b/>
        </w:rPr>
        <w:t>附件：报价一览表</w:t>
      </w:r>
    </w:p>
    <w:p w14:paraId="6F9A3714">
      <w:pPr>
        <w:snapToGrid w:val="0"/>
        <w:spacing w:before="50" w:after="50"/>
        <w:ind w:firstLine="643"/>
        <w:jc w:val="center"/>
        <w:outlineLvl w:val="0"/>
        <w:rPr>
          <w:rFonts w:hint="eastAsia" w:ascii="宋体" w:hAnsi="宋体" w:cs="宋体"/>
          <w:szCs w:val="20"/>
        </w:rPr>
      </w:pPr>
      <w:r>
        <w:rPr>
          <w:rFonts w:hint="eastAsia" w:ascii="宋体" w:hAnsi="宋体" w:cs="宋体"/>
          <w:b/>
          <w:sz w:val="32"/>
          <w:szCs w:val="32"/>
        </w:rPr>
        <w:t>报价一览表</w:t>
      </w:r>
    </w:p>
    <w:p w14:paraId="1CAB7E30">
      <w:pPr>
        <w:snapToGrid w:val="0"/>
        <w:spacing w:before="50" w:after="50"/>
        <w:ind w:firstLine="315" w:firstLineChars="150"/>
        <w:rPr>
          <w:rFonts w:hint="eastAsia" w:ascii="宋体" w:hAnsi="宋体"/>
        </w:rPr>
      </w:pPr>
    </w:p>
    <w:p w14:paraId="40AABC32">
      <w:pPr>
        <w:snapToGrid w:val="0"/>
        <w:spacing w:before="50" w:after="50"/>
        <w:ind w:firstLine="315" w:firstLineChars="150"/>
        <w:rPr>
          <w:rFonts w:hint="eastAsia" w:ascii="宋体" w:hAnsi="宋体"/>
          <w:szCs w:val="20"/>
        </w:rPr>
      </w:pPr>
      <w:r>
        <w:rPr>
          <w:rFonts w:hint="eastAsia" w:ascii="宋体" w:hAnsi="宋体"/>
        </w:rPr>
        <w:t>注：报价应是最终用户验收合格后的总价，含货物运输、安装调试、税费及其它相关费用，所有价格均用人民币表示，单位为元。</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86"/>
        <w:gridCol w:w="3734"/>
        <w:gridCol w:w="902"/>
      </w:tblGrid>
      <w:tr w14:paraId="36067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3886" w:type="dxa"/>
            <w:tcBorders>
              <w:top w:val="single" w:color="auto" w:sz="6" w:space="0"/>
              <w:left w:val="single" w:color="auto" w:sz="6" w:space="0"/>
              <w:bottom w:val="single" w:color="auto" w:sz="6" w:space="0"/>
              <w:right w:val="single" w:color="auto" w:sz="6" w:space="0"/>
            </w:tcBorders>
            <w:noWrap w:val="0"/>
            <w:vAlign w:val="center"/>
          </w:tcPr>
          <w:p w14:paraId="78E3122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r>
              <w:rPr>
                <w:rFonts w:hint="eastAsia" w:ascii="宋体" w:hAnsi="宋体" w:eastAsia="宋体"/>
                <w:b/>
                <w:spacing w:val="20"/>
              </w:rPr>
              <w:t>供应商名称</w:t>
            </w:r>
          </w:p>
        </w:tc>
        <w:tc>
          <w:tcPr>
            <w:tcW w:w="3734" w:type="dxa"/>
            <w:tcBorders>
              <w:top w:val="single" w:color="auto" w:sz="6" w:space="0"/>
              <w:left w:val="single" w:color="auto" w:sz="6" w:space="0"/>
              <w:bottom w:val="single" w:color="auto" w:sz="6" w:space="0"/>
              <w:right w:val="single" w:color="auto" w:sz="4" w:space="0"/>
            </w:tcBorders>
            <w:noWrap w:val="0"/>
            <w:vAlign w:val="center"/>
          </w:tcPr>
          <w:p w14:paraId="4C26EA0D">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r>
              <w:rPr>
                <w:rFonts w:hint="eastAsia" w:ascii="宋体" w:hAnsi="宋体" w:eastAsia="宋体"/>
                <w:b/>
                <w:spacing w:val="20"/>
                <w:lang w:val="en-US" w:eastAsia="zh-CN"/>
              </w:rPr>
              <w:t>含税</w:t>
            </w:r>
            <w:r>
              <w:rPr>
                <w:rFonts w:hint="eastAsia" w:ascii="宋体" w:hAnsi="宋体" w:eastAsia="宋体"/>
                <w:b/>
                <w:spacing w:val="20"/>
              </w:rPr>
              <w:t>报价</w:t>
            </w:r>
          </w:p>
        </w:tc>
        <w:tc>
          <w:tcPr>
            <w:tcW w:w="902" w:type="dxa"/>
            <w:tcBorders>
              <w:top w:val="single" w:color="auto" w:sz="6" w:space="0"/>
              <w:left w:val="single" w:color="auto" w:sz="4" w:space="0"/>
              <w:bottom w:val="single" w:color="auto" w:sz="6" w:space="0"/>
              <w:right w:val="single" w:color="auto" w:sz="4" w:space="0"/>
            </w:tcBorders>
            <w:noWrap w:val="0"/>
            <w:vAlign w:val="center"/>
          </w:tcPr>
          <w:p w14:paraId="545F9A47">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r>
              <w:rPr>
                <w:rFonts w:hint="eastAsia" w:ascii="宋体" w:hAnsi="宋体" w:eastAsia="宋体"/>
                <w:b/>
                <w:spacing w:val="20"/>
              </w:rPr>
              <w:t>备注</w:t>
            </w:r>
          </w:p>
        </w:tc>
      </w:tr>
      <w:tr w14:paraId="3690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4" w:hRule="atLeast"/>
          <w:jc w:val="center"/>
        </w:trPr>
        <w:tc>
          <w:tcPr>
            <w:tcW w:w="3886" w:type="dxa"/>
            <w:tcBorders>
              <w:top w:val="single" w:color="auto" w:sz="6" w:space="0"/>
              <w:left w:val="single" w:color="auto" w:sz="6" w:space="0"/>
              <w:bottom w:val="single" w:color="auto" w:sz="6" w:space="0"/>
              <w:right w:val="single" w:color="auto" w:sz="6" w:space="0"/>
            </w:tcBorders>
            <w:noWrap w:val="0"/>
            <w:vAlign w:val="center"/>
          </w:tcPr>
          <w:p w14:paraId="46B54681">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p>
        </w:tc>
        <w:tc>
          <w:tcPr>
            <w:tcW w:w="3734" w:type="dxa"/>
            <w:tcBorders>
              <w:top w:val="single" w:color="auto" w:sz="6" w:space="0"/>
              <w:left w:val="single" w:color="auto" w:sz="6" w:space="0"/>
              <w:bottom w:val="single" w:color="auto" w:sz="6" w:space="0"/>
              <w:right w:val="single" w:color="auto" w:sz="4" w:space="0"/>
            </w:tcBorders>
            <w:noWrap w:val="0"/>
            <w:vAlign w:val="center"/>
          </w:tcPr>
          <w:p w14:paraId="3E6317B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p>
        </w:tc>
        <w:tc>
          <w:tcPr>
            <w:tcW w:w="902" w:type="dxa"/>
            <w:tcBorders>
              <w:top w:val="single" w:color="auto" w:sz="6" w:space="0"/>
              <w:left w:val="single" w:color="auto" w:sz="4" w:space="0"/>
              <w:bottom w:val="single" w:color="auto" w:sz="6" w:space="0"/>
              <w:right w:val="single" w:color="auto" w:sz="4" w:space="0"/>
            </w:tcBorders>
            <w:noWrap w:val="0"/>
            <w:vAlign w:val="center"/>
          </w:tcPr>
          <w:p w14:paraId="3FFE88C1">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p>
        </w:tc>
      </w:tr>
      <w:tr w14:paraId="0067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22" w:type="dxa"/>
            <w:gridSpan w:val="3"/>
            <w:noWrap w:val="0"/>
            <w:vAlign w:val="center"/>
          </w:tcPr>
          <w:p w14:paraId="47AE3EC6">
            <w:pPr>
              <w:keepNext w:val="0"/>
              <w:keepLines w:val="0"/>
              <w:pageBreakBefore w:val="0"/>
              <w:widowControl w:val="0"/>
              <w:kinsoku/>
              <w:wordWrap/>
              <w:overflowPunct/>
              <w:topLinePunct w:val="0"/>
              <w:autoSpaceDE/>
              <w:autoSpaceDN/>
              <w:bidi w:val="0"/>
              <w:adjustRightInd/>
              <w:ind w:firstLine="0" w:firstLineChars="0"/>
              <w:jc w:val="left"/>
              <w:textAlignment w:val="auto"/>
              <w:rPr>
                <w:rFonts w:hint="eastAsia" w:ascii="宋体" w:hAnsi="宋体" w:eastAsia="宋体" w:cs="宋体"/>
              </w:rPr>
            </w:pPr>
            <w:r>
              <w:rPr>
                <w:rFonts w:hint="eastAsia" w:ascii="宋体" w:hAnsi="宋体" w:eastAsia="宋体"/>
                <w:lang w:val="en-US" w:eastAsia="zh-CN"/>
              </w:rPr>
              <w:t>含税</w:t>
            </w:r>
            <w:r>
              <w:rPr>
                <w:rFonts w:hint="eastAsia" w:ascii="宋体" w:hAnsi="宋体" w:eastAsia="宋体"/>
              </w:rPr>
              <w:t>报价大写：</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u w:val="single"/>
              </w:rPr>
              <w:t xml:space="preserve">            </w:t>
            </w:r>
          </w:p>
        </w:tc>
      </w:tr>
    </w:tbl>
    <w:p w14:paraId="0CD64167">
      <w:pPr>
        <w:keepNext w:val="0"/>
        <w:keepLines w:val="0"/>
        <w:pageBreakBefore w:val="0"/>
        <w:widowControl w:val="0"/>
        <w:kinsoku/>
        <w:wordWrap/>
        <w:overflowPunct/>
        <w:topLinePunct w:val="0"/>
        <w:autoSpaceDE/>
        <w:autoSpaceDN/>
        <w:bidi w:val="0"/>
        <w:adjustRightInd/>
        <w:snapToGrid w:val="0"/>
        <w:spacing w:before="50" w:after="50"/>
        <w:ind w:left="-151" w:leftChars="-72" w:right="-817" w:rightChars="-389" w:firstLine="0" w:firstLineChars="0"/>
        <w:textAlignment w:val="auto"/>
        <w:rPr>
          <w:rFonts w:hint="eastAsia" w:ascii="宋体" w:hAnsi="宋体"/>
        </w:rPr>
      </w:pPr>
    </w:p>
    <w:p w14:paraId="2F9F4D19">
      <w:pPr>
        <w:keepNext w:val="0"/>
        <w:keepLines w:val="0"/>
        <w:pageBreakBefore w:val="0"/>
        <w:widowControl w:val="0"/>
        <w:kinsoku/>
        <w:wordWrap/>
        <w:overflowPunct/>
        <w:topLinePunct w:val="0"/>
        <w:autoSpaceDE/>
        <w:autoSpaceDN/>
        <w:bidi w:val="0"/>
        <w:adjustRightInd/>
        <w:snapToGrid w:val="0"/>
        <w:spacing w:before="50" w:after="50"/>
        <w:ind w:left="-151" w:leftChars="-72" w:right="-817" w:rightChars="-389" w:firstLine="0" w:firstLineChars="0"/>
        <w:textAlignment w:val="auto"/>
        <w:rPr>
          <w:rFonts w:hint="eastAsia" w:ascii="宋体" w:hAnsi="宋体" w:cs="宋体"/>
        </w:rPr>
      </w:pPr>
    </w:p>
    <w:p w14:paraId="25A32386">
      <w:pPr>
        <w:keepNext w:val="0"/>
        <w:keepLines w:val="0"/>
        <w:pageBreakBefore w:val="0"/>
        <w:widowControl w:val="0"/>
        <w:kinsoku/>
        <w:wordWrap/>
        <w:overflowPunct/>
        <w:topLinePunct w:val="0"/>
        <w:autoSpaceDE/>
        <w:autoSpaceDN/>
        <w:bidi w:val="0"/>
        <w:adjustRightInd/>
        <w:snapToGrid w:val="0"/>
        <w:spacing w:before="50" w:after="50"/>
        <w:ind w:left="-149" w:leftChars="-71" w:right="-817" w:rightChars="-389" w:firstLine="350" w:firstLineChars="167"/>
        <w:textAlignment w:val="auto"/>
        <w:rPr>
          <w:rFonts w:hint="eastAsia" w:ascii="宋体" w:hAnsi="宋体" w:cs="宋体"/>
          <w:szCs w:val="20"/>
        </w:rPr>
      </w:pPr>
      <w:r>
        <w:rPr>
          <w:rFonts w:hint="eastAsia" w:ascii="宋体" w:hAnsi="宋体" w:cs="宋体"/>
        </w:rPr>
        <w:t>法定代表人或授权委托人签字或盖章：</w:t>
      </w:r>
      <w:r>
        <w:rPr>
          <w:rFonts w:hint="eastAsia" w:ascii="宋体" w:hAnsi="宋体" w:cs="宋体"/>
          <w:u w:val="single"/>
        </w:rPr>
        <w:t xml:space="preserve">                  </w:t>
      </w:r>
      <w:r>
        <w:rPr>
          <w:rFonts w:hint="eastAsia" w:ascii="宋体" w:hAnsi="宋体" w:cs="宋体"/>
        </w:rPr>
        <w:t xml:space="preserve">  </w:t>
      </w:r>
    </w:p>
    <w:p w14:paraId="7325D74B">
      <w:pPr>
        <w:keepNext w:val="0"/>
        <w:keepLines w:val="0"/>
        <w:pageBreakBefore w:val="0"/>
        <w:widowControl w:val="0"/>
        <w:kinsoku/>
        <w:wordWrap/>
        <w:overflowPunct/>
        <w:topLinePunct w:val="0"/>
        <w:autoSpaceDE/>
        <w:autoSpaceDN/>
        <w:bidi w:val="0"/>
        <w:adjustRightInd/>
        <w:snapToGrid w:val="0"/>
        <w:spacing w:before="50" w:after="50"/>
        <w:ind w:left="-149" w:leftChars="-71" w:right="-817" w:rightChars="-389" w:firstLine="350" w:firstLineChars="167"/>
        <w:textAlignment w:val="auto"/>
        <w:rPr>
          <w:rFonts w:hint="eastAsia" w:ascii="宋体" w:hAnsi="宋体" w:cs="宋体"/>
        </w:rPr>
      </w:pPr>
      <w:r>
        <w:rPr>
          <w:rFonts w:hint="eastAsia" w:ascii="宋体" w:hAnsi="宋体" w:cs="宋体"/>
        </w:rPr>
        <w:t>供应商名称（盖章）：</w:t>
      </w:r>
      <w:r>
        <w:rPr>
          <w:rFonts w:hint="eastAsia" w:ascii="宋体" w:hAnsi="宋体" w:cs="宋体"/>
          <w:u w:val="single"/>
        </w:rPr>
        <w:t xml:space="preserve">                            </w:t>
      </w:r>
      <w:r>
        <w:rPr>
          <w:rFonts w:hint="eastAsia" w:ascii="宋体" w:hAnsi="宋体" w:cs="宋体"/>
        </w:rPr>
        <w:t xml:space="preserve">                   </w:t>
      </w:r>
    </w:p>
    <w:p w14:paraId="0C3DB641">
      <w:pPr>
        <w:keepNext w:val="0"/>
        <w:keepLines w:val="0"/>
        <w:pageBreakBefore w:val="0"/>
        <w:widowControl w:val="0"/>
        <w:kinsoku/>
        <w:wordWrap/>
        <w:overflowPunct/>
        <w:topLinePunct w:val="0"/>
        <w:autoSpaceDE/>
        <w:autoSpaceDN/>
        <w:bidi w:val="0"/>
        <w:adjustRightInd/>
        <w:snapToGrid w:val="0"/>
        <w:spacing w:before="50" w:after="50"/>
        <w:ind w:left="-149" w:leftChars="-71" w:right="-817" w:rightChars="-389" w:firstLine="350" w:firstLineChars="167"/>
        <w:textAlignment w:val="auto"/>
        <w:rPr>
          <w:rFonts w:hint="eastAsia" w:ascii="宋体" w:hAnsi="宋体" w:cs="宋体"/>
        </w:rPr>
        <w:sectPr>
          <w:footerReference r:id="rId3" w:type="default"/>
          <w:footerReference r:id="rId4" w:type="even"/>
          <w:pgSz w:w="11906" w:h="16838"/>
          <w:pgMar w:top="1457" w:right="1588" w:bottom="1457" w:left="1588" w:header="851" w:footer="992" w:gutter="0"/>
          <w:cols w:space="720" w:num="1"/>
          <w:docGrid w:linePitch="602" w:charSpace="-1675"/>
        </w:sect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1880349">
      <w:pPr>
        <w:snapToGrid w:val="0"/>
        <w:spacing w:before="50" w:after="50"/>
        <w:ind w:right="-817" w:rightChars="-389" w:firstLine="0" w:firstLineChars="0"/>
        <w:rPr>
          <w:rFonts w:hint="eastAsia" w:ascii="宋体" w:hAnsi="宋体" w:cs="宋体"/>
          <w:b/>
          <w:szCs w:val="20"/>
        </w:rPr>
      </w:pPr>
      <w:r>
        <w:rPr>
          <w:rFonts w:hint="eastAsia" w:ascii="宋体" w:hAnsi="宋体" w:cs="宋体"/>
          <w:b/>
        </w:rPr>
        <w:t>附件：技术响应表格式</w:t>
      </w:r>
    </w:p>
    <w:p w14:paraId="2F42919E">
      <w:pPr>
        <w:snapToGrid w:val="0"/>
        <w:spacing w:before="50" w:after="120" w:afterLines="50"/>
        <w:ind w:firstLine="643"/>
        <w:jc w:val="center"/>
        <w:outlineLvl w:val="0"/>
        <w:rPr>
          <w:rFonts w:hint="eastAsia" w:ascii="宋体" w:hAnsi="宋体" w:cs="宋体"/>
          <w:sz w:val="32"/>
          <w:szCs w:val="32"/>
        </w:rPr>
      </w:pPr>
      <w:r>
        <w:rPr>
          <w:rFonts w:hint="eastAsia" w:ascii="宋体" w:hAnsi="宋体" w:cs="宋体"/>
          <w:b/>
          <w:sz w:val="32"/>
          <w:szCs w:val="32"/>
        </w:rPr>
        <w:t>技术响应表</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338"/>
        <w:gridCol w:w="2879"/>
        <w:gridCol w:w="2298"/>
      </w:tblGrid>
      <w:tr w14:paraId="26A7C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007" w:type="dxa"/>
            <w:tcBorders>
              <w:top w:val="single" w:color="auto" w:sz="4" w:space="0"/>
              <w:left w:val="single" w:color="auto" w:sz="4" w:space="0"/>
              <w:bottom w:val="single" w:color="auto" w:sz="4" w:space="0"/>
              <w:right w:val="single" w:color="auto" w:sz="4" w:space="0"/>
            </w:tcBorders>
            <w:noWrap w:val="0"/>
            <w:vAlign w:val="top"/>
          </w:tcPr>
          <w:p w14:paraId="0FF7E941">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序号</w:t>
            </w:r>
          </w:p>
        </w:tc>
        <w:tc>
          <w:tcPr>
            <w:tcW w:w="2338" w:type="dxa"/>
            <w:tcBorders>
              <w:top w:val="single" w:color="auto" w:sz="4" w:space="0"/>
              <w:left w:val="single" w:color="auto" w:sz="4" w:space="0"/>
              <w:bottom w:val="single" w:color="auto" w:sz="4" w:space="0"/>
              <w:right w:val="single" w:color="auto" w:sz="4" w:space="0"/>
            </w:tcBorders>
            <w:noWrap w:val="0"/>
            <w:vAlign w:val="top"/>
          </w:tcPr>
          <w:p w14:paraId="4C30A06F">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采购文件要求</w:t>
            </w:r>
          </w:p>
        </w:tc>
        <w:tc>
          <w:tcPr>
            <w:tcW w:w="2879" w:type="dxa"/>
            <w:tcBorders>
              <w:top w:val="single" w:color="auto" w:sz="4" w:space="0"/>
              <w:left w:val="single" w:color="auto" w:sz="4" w:space="0"/>
              <w:bottom w:val="single" w:color="auto" w:sz="4" w:space="0"/>
              <w:right w:val="single" w:color="auto" w:sz="4" w:space="0"/>
            </w:tcBorders>
            <w:noWrap w:val="0"/>
            <w:vAlign w:val="top"/>
          </w:tcPr>
          <w:p w14:paraId="0EA8DFB5">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响应文件响应</w:t>
            </w:r>
          </w:p>
        </w:tc>
        <w:tc>
          <w:tcPr>
            <w:tcW w:w="2298" w:type="dxa"/>
            <w:tcBorders>
              <w:top w:val="single" w:color="auto" w:sz="4" w:space="0"/>
              <w:left w:val="single" w:color="auto" w:sz="4" w:space="0"/>
              <w:bottom w:val="single" w:color="auto" w:sz="4" w:space="0"/>
              <w:right w:val="single" w:color="auto" w:sz="4" w:space="0"/>
            </w:tcBorders>
            <w:noWrap w:val="0"/>
            <w:vAlign w:val="top"/>
          </w:tcPr>
          <w:p w14:paraId="7F712B58">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偏离情况</w:t>
            </w:r>
          </w:p>
        </w:tc>
      </w:tr>
      <w:tr w14:paraId="79C69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5C4C611F">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6515C168">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1EDF62DD">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78BF51CE">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r>
      <w:tr w14:paraId="148C8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49ECBFE1">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75126ED3">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4CEED463">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68C39CC7">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49622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345D3A62">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574CA063">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19879ABF">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7B8457BD">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6C1D6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10F0243F">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1F658A6A">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529E7C68">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732F8CEA">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71D9A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3B2635B1">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6AB9EE36">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14CF5683">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60BFF6C0">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0911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452C8737">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3F1C562C">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3C26347C">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284FC99B">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2A04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67E284C8">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000D9C72">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2771986F">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6F046CE6">
            <w:pPr>
              <w:pStyle w:val="6"/>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bl>
    <w:p w14:paraId="51F96D85">
      <w:pPr>
        <w:pStyle w:val="5"/>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宋体" w:eastAsia="宋体" w:cs="宋体"/>
        </w:rPr>
      </w:pPr>
      <w:r>
        <w:rPr>
          <w:rFonts w:hint="eastAsia" w:ascii="宋体" w:eastAsia="宋体" w:cs="宋体"/>
        </w:rPr>
        <w:t>注：</w:t>
      </w:r>
      <w:r>
        <w:rPr>
          <w:rFonts w:ascii="宋体" w:eastAsia="宋体"/>
        </w:rPr>
        <w:t>供应商应根据</w:t>
      </w:r>
      <w:r>
        <w:rPr>
          <w:rFonts w:hint="eastAsia" w:ascii="宋体" w:eastAsia="宋体"/>
        </w:rPr>
        <w:t>货物</w:t>
      </w:r>
      <w:r>
        <w:rPr>
          <w:rFonts w:ascii="宋体" w:eastAsia="宋体"/>
        </w:rPr>
        <w:t>的性能指标、对照采购文件要求在“偏离情况”栏注明“正偏离”、“负偏离”或“无偏离”。</w:t>
      </w:r>
    </w:p>
    <w:p w14:paraId="51672E88">
      <w:pPr>
        <w:keepNext w:val="0"/>
        <w:keepLines w:val="0"/>
        <w:pageBreakBefore w:val="0"/>
        <w:widowControl w:val="0"/>
        <w:kinsoku/>
        <w:wordWrap/>
        <w:overflowPunct/>
        <w:topLinePunct w:val="0"/>
        <w:autoSpaceDE/>
        <w:autoSpaceDN/>
        <w:bidi w:val="0"/>
        <w:adjustRightInd/>
        <w:snapToGrid w:val="0"/>
        <w:spacing w:before="50" w:after="50" w:line="360" w:lineRule="auto"/>
        <w:ind w:firstLine="480"/>
        <w:textAlignment w:val="auto"/>
        <w:rPr>
          <w:rFonts w:hint="eastAsia" w:ascii="宋体" w:hAnsi="宋体" w:cs="宋体"/>
          <w:spacing w:val="20"/>
          <w:szCs w:val="20"/>
          <w:u w:val="single"/>
        </w:rPr>
      </w:pPr>
      <w:r>
        <w:rPr>
          <w:rFonts w:hint="eastAsia" w:ascii="宋体" w:hAnsi="宋体" w:cs="宋体"/>
        </w:rPr>
        <w:t>法定代表人或授权委托人</w:t>
      </w:r>
      <w:r>
        <w:rPr>
          <w:rFonts w:hint="eastAsia" w:ascii="宋体" w:hAnsi="宋体" w:cs="宋体"/>
          <w:spacing w:val="20"/>
        </w:rPr>
        <w:t>签名或盖章：</w:t>
      </w:r>
      <w:r>
        <w:rPr>
          <w:rFonts w:hint="eastAsia" w:ascii="宋体" w:hAnsi="宋体" w:cs="宋体"/>
          <w:spacing w:val="20"/>
          <w:u w:val="single"/>
        </w:rPr>
        <w:t xml:space="preserve">        </w:t>
      </w:r>
    </w:p>
    <w:p w14:paraId="6AE2EB11">
      <w:pPr>
        <w:keepNext w:val="0"/>
        <w:keepLines w:val="0"/>
        <w:pageBreakBefore w:val="0"/>
        <w:widowControl w:val="0"/>
        <w:kinsoku/>
        <w:wordWrap/>
        <w:overflowPunct/>
        <w:topLinePunct w:val="0"/>
        <w:autoSpaceDE/>
        <w:autoSpaceDN/>
        <w:bidi w:val="0"/>
        <w:adjustRightInd/>
        <w:snapToGrid w:val="0"/>
        <w:spacing w:before="50" w:after="50" w:line="360" w:lineRule="auto"/>
        <w:ind w:firstLine="560"/>
        <w:textAlignment w:val="auto"/>
        <w:rPr>
          <w:rFonts w:hint="eastAsia" w:ascii="宋体" w:hAnsi="宋体" w:cs="宋体"/>
          <w:spacing w:val="20"/>
        </w:rPr>
      </w:pPr>
      <w:r>
        <w:rPr>
          <w:rFonts w:hint="eastAsia" w:ascii="宋体" w:hAnsi="宋体" w:cs="宋体"/>
          <w:spacing w:val="20"/>
        </w:rPr>
        <w:t>供应商盖章：</w:t>
      </w:r>
      <w:r>
        <w:rPr>
          <w:rFonts w:hint="eastAsia" w:ascii="宋体" w:hAnsi="宋体" w:cs="宋体"/>
          <w:spacing w:val="20"/>
          <w:u w:val="single"/>
        </w:rPr>
        <w:t xml:space="preserve">            </w:t>
      </w:r>
      <w:r>
        <w:rPr>
          <w:rFonts w:hint="eastAsia" w:ascii="宋体" w:hAnsi="宋体" w:cs="宋体"/>
          <w:spacing w:val="20"/>
        </w:rPr>
        <w:t xml:space="preserve">              </w:t>
      </w:r>
    </w:p>
    <w:p w14:paraId="29CFC9D7">
      <w:pPr>
        <w:keepNext w:val="0"/>
        <w:keepLines w:val="0"/>
        <w:pageBreakBefore w:val="0"/>
        <w:widowControl w:val="0"/>
        <w:kinsoku/>
        <w:wordWrap/>
        <w:overflowPunct/>
        <w:topLinePunct w:val="0"/>
        <w:autoSpaceDE/>
        <w:autoSpaceDN/>
        <w:bidi w:val="0"/>
        <w:adjustRightInd/>
        <w:snapToGrid w:val="0"/>
        <w:spacing w:before="50" w:after="50" w:line="360" w:lineRule="auto"/>
        <w:ind w:firstLine="560"/>
        <w:textAlignment w:val="auto"/>
        <w:rPr>
          <w:rFonts w:hint="eastAsia" w:ascii="宋体" w:hAnsi="宋体" w:cs="宋体"/>
          <w:spacing w:val="20"/>
          <w:u w:val="single"/>
        </w:rPr>
      </w:pPr>
      <w:r>
        <w:rPr>
          <w:rFonts w:hint="eastAsia" w:ascii="宋体" w:hAnsi="宋体" w:cs="宋体"/>
          <w:spacing w:val="20"/>
        </w:rPr>
        <w:t>日 期：</w:t>
      </w:r>
      <w:r>
        <w:rPr>
          <w:rFonts w:hint="eastAsia" w:ascii="宋体" w:hAnsi="宋体" w:cs="宋体"/>
          <w:spacing w:val="20"/>
          <w:u w:val="single"/>
        </w:rPr>
        <w:t xml:space="preserve">         </w:t>
      </w:r>
    </w:p>
    <w:p w14:paraId="56DB8E0E">
      <w:pPr>
        <w:pStyle w:val="6"/>
        <w:spacing w:line="440" w:lineRule="exact"/>
        <w:rPr>
          <w:rFonts w:hint="default" w:hAnsi="宋体"/>
          <w:color w:val="000000"/>
          <w:sz w:val="28"/>
          <w:szCs w:val="28"/>
          <w:lang w:val="en-US" w:eastAsia="zh-CN"/>
        </w:rPr>
      </w:pPr>
    </w:p>
    <w:p w14:paraId="6C577F48">
      <w:pPr>
        <w:widowControl/>
        <w:rPr>
          <w:rFonts w:hint="default" w:ascii="仿宋" w:hAnsi="仿宋" w:eastAsia="仿宋"/>
          <w:sz w:val="32"/>
          <w:szCs w:val="32"/>
          <w:lang w:val="en-US" w:eastAsia="zh-CN"/>
        </w:rPr>
      </w:pPr>
    </w:p>
    <w:p w14:paraId="016A8FB6"/>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9E77">
    <w:pPr>
      <w:pStyle w:val="7"/>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46</w:t>
    </w:r>
    <w:r>
      <w:fldChar w:fldCharType="end"/>
    </w:r>
  </w:p>
  <w:p w14:paraId="729802D7">
    <w:pPr>
      <w:pStyle w:val="7"/>
      <w:ind w:right="360" w:firstLine="360"/>
      <w:rPr>
        <w:rFonts w:hint="eastAsia"/>
      </w:rPr>
    </w:pPr>
    <w:r>
      <w:rPr>
        <w:rFonts w:hint="eastAsia"/>
      </w:rPr>
      <w:t xml:space="preserve">                                                                                    </w:t>
    </w:r>
  </w:p>
  <w:p w14:paraId="251A9EB8">
    <w:pPr>
      <w:ind w:firstLine="48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BD2C">
    <w:pPr>
      <w:pStyle w:val="7"/>
      <w:framePr w:wrap="around" w:vAnchor="text" w:hAnchor="margin" w:xAlign="center" w:y="1"/>
      <w:ind w:firstLine="360"/>
      <w:rPr>
        <w:rStyle w:val="11"/>
      </w:rPr>
    </w:pPr>
    <w:r>
      <w:rPr>
        <w:rStyle w:val="11"/>
      </w:rPr>
      <w:t>PAGE  55</w:t>
    </w:r>
  </w:p>
  <w:p w14:paraId="03124CAE">
    <w:pPr>
      <w:pStyle w:val="7"/>
      <w:ind w:right="360" w:firstLine="360"/>
    </w:pPr>
  </w:p>
  <w:p w14:paraId="7354CC52">
    <w:pPr>
      <w:ind w:firstLine="48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56071"/>
    <w:rsid w:val="14F56071"/>
    <w:rsid w:val="35E43F7E"/>
    <w:rsid w:val="38A90485"/>
    <w:rsid w:val="4CE25B7C"/>
    <w:rsid w:val="535B6EFD"/>
    <w:rsid w:val="5E654B0A"/>
    <w:rsid w:val="7ADE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Autospacing="1" w:afterAutospacing="1"/>
      <w:jc w:val="left"/>
      <w:outlineLvl w:val="1"/>
    </w:pPr>
    <w:rPr>
      <w:rFonts w:ascii="宋体" w:hAnsi="宋体"/>
      <w:b/>
      <w:bCs/>
      <w:kern w:val="0"/>
      <w:sz w:val="36"/>
      <w:szCs w:val="36"/>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 w:val="21"/>
      <w:szCs w:val="20"/>
    </w:rPr>
  </w:style>
  <w:style w:type="paragraph" w:styleId="5">
    <w:name w:val="Body Text 3"/>
    <w:basedOn w:val="1"/>
    <w:qFormat/>
    <w:uiPriority w:val="0"/>
    <w:pPr>
      <w:snapToGrid w:val="0"/>
      <w:spacing w:before="50" w:after="50"/>
    </w:pPr>
    <w:rPr>
      <w:rFonts w:hAnsi="宋体" w:eastAsia="仿宋_GB2312"/>
      <w:b/>
      <w:bCs/>
      <w:szCs w:val="20"/>
    </w:r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1975</Words>
  <Characters>2101</Characters>
  <Lines>0</Lines>
  <Paragraphs>0</Paragraphs>
  <TotalTime>0</TotalTime>
  <ScaleCrop>false</ScaleCrop>
  <LinksUpToDate>false</LinksUpToDate>
  <CharactersWithSpaces>3322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2025-01-15T03:16:00Z</dcterms:created>
  <dc:creator>冯德伦</dc:creator>
  <cp:lastModifiedBy>冯德伦</cp:lastModifiedBy>
  <dcterms:modified xsi:type="dcterms:W3CDTF">2025-07-29T00:55:35Z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18E14DCCE0254CF7A7D67DC0EFAA1D63_11</vt:lpwstr>
  </property>
  <property fmtid="{D5CDD505-2E9C-101B-9397-08002B2CF9AE}" pid="4" name="KSOTemplateDocerSaveRecord">
    <vt:lpwstr>eyJoZGlkIjoiZjg4ODA2NzliMjRlOTBjOTI5M2M3ZDM4ZDM4OGZlZDYiLCJ1c2VySWQiOiIxNzA3MTIzMzc5In0=</vt:lpwstr>
  </property>
</Properties>
</file>