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13FAD">
      <w:pPr>
        <w:spacing w:line="480" w:lineRule="exact"/>
        <w:jc w:val="center"/>
        <w:rPr>
          <w:rFonts w:ascii="宋体" w:hAnsi="宋体"/>
          <w:sz w:val="24"/>
          <w:lang w:eastAsia="zh-CN"/>
        </w:rPr>
      </w:pPr>
      <w:r>
        <w:rPr>
          <w:rFonts w:hint="eastAsia" w:eastAsia="黑体"/>
          <w:sz w:val="30"/>
          <w:lang w:eastAsia="zh-CN"/>
        </w:rPr>
        <w:t>维修清单</w:t>
      </w:r>
    </w:p>
    <w:p w14:paraId="59243E86">
      <w:pPr>
        <w:spacing w:line="480" w:lineRule="exact"/>
        <w:ind w:firstLine="480" w:firstLineChars="200"/>
        <w:rPr>
          <w:rFonts w:ascii="宋体"/>
          <w:bCs/>
          <w:sz w:val="24"/>
          <w:lang w:eastAsia="zh-CN"/>
        </w:rPr>
      </w:pPr>
      <w:r>
        <w:rPr>
          <w:rFonts w:hint="eastAsia" w:ascii="宋体"/>
          <w:bCs/>
          <w:sz w:val="24"/>
          <w:lang w:eastAsia="zh-CN"/>
        </w:rPr>
        <w:t>呼和浩特市妇幼保健院妇幼保健院</w:t>
      </w:r>
      <w:r>
        <w:rPr>
          <w:rFonts w:hint="eastAsia" w:ascii="宋体" w:eastAsia="宋体"/>
          <w:bCs/>
          <w:sz w:val="24"/>
          <w:lang w:eastAsia="zh-CN"/>
        </w:rPr>
        <w:t>医疗设备维修询价</w:t>
      </w:r>
      <w:r>
        <w:rPr>
          <w:rFonts w:ascii="宋体"/>
          <w:bCs/>
          <w:sz w:val="24"/>
          <w:lang w:eastAsia="zh-CN"/>
        </w:rPr>
        <w:t>采购项目，</w:t>
      </w:r>
      <w:r>
        <w:rPr>
          <w:rFonts w:hint="eastAsia" w:ascii="宋体" w:hAnsi="宋体" w:cs="宋体"/>
          <w:sz w:val="24"/>
          <w:lang w:eastAsia="zh-CN"/>
        </w:rPr>
        <w:t>采购编号：HSFY-YX-WX-202501</w:t>
      </w:r>
      <w:r>
        <w:rPr>
          <w:rFonts w:hint="eastAsia" w:ascii="宋体" w:hAnsi="宋体" w:cs="宋体"/>
          <w:sz w:val="24"/>
          <w:lang w:val="en-US" w:eastAsia="zh-CN"/>
        </w:rPr>
        <w:t>3</w:t>
      </w:r>
      <w:bookmarkStart w:id="0" w:name="_GoBack"/>
      <w:bookmarkEnd w:id="0"/>
      <w:r>
        <w:rPr>
          <w:rFonts w:ascii="宋体"/>
          <w:bCs/>
          <w:sz w:val="24"/>
          <w:lang w:eastAsia="zh-CN"/>
        </w:rPr>
        <w:t>。</w:t>
      </w:r>
    </w:p>
    <w:p w14:paraId="0353A701">
      <w:pPr>
        <w:numPr>
          <w:ilvl w:val="0"/>
          <w:numId w:val="1"/>
        </w:numPr>
        <w:spacing w:line="480" w:lineRule="exact"/>
        <w:ind w:firstLine="480" w:firstLineChars="200"/>
        <w:rPr>
          <w:rFonts w:ascii="宋体"/>
          <w:bCs/>
          <w:sz w:val="24"/>
        </w:rPr>
      </w:pPr>
      <w:r>
        <w:rPr>
          <w:rFonts w:hint="eastAsia" w:ascii="宋体" w:eastAsia="宋体"/>
          <w:bCs/>
          <w:sz w:val="24"/>
          <w:lang w:eastAsia="zh-CN"/>
        </w:rPr>
        <w:t>维修</w:t>
      </w:r>
      <w:r>
        <w:rPr>
          <w:rFonts w:hint="eastAsia" w:ascii="宋体"/>
          <w:bCs/>
          <w:sz w:val="24"/>
        </w:rPr>
        <w:t>内容和要求</w:t>
      </w:r>
    </w:p>
    <w:tbl>
      <w:tblPr>
        <w:tblStyle w:val="3"/>
        <w:tblW w:w="4997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3"/>
        <w:gridCol w:w="826"/>
        <w:gridCol w:w="2164"/>
        <w:gridCol w:w="1039"/>
        <w:gridCol w:w="1031"/>
        <w:gridCol w:w="942"/>
        <w:gridCol w:w="858"/>
        <w:gridCol w:w="928"/>
      </w:tblGrid>
      <w:tr w14:paraId="188649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E05A1F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设备名称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019FDB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生产厂家/ 品牌</w:t>
            </w:r>
          </w:p>
        </w:tc>
        <w:tc>
          <w:tcPr>
            <w:tcW w:w="126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DD4759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型号</w:t>
            </w:r>
          </w:p>
        </w:tc>
        <w:tc>
          <w:tcPr>
            <w:tcW w:w="60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684FA9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故障情况</w:t>
            </w:r>
          </w:p>
        </w:tc>
        <w:tc>
          <w:tcPr>
            <w:tcW w:w="60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409C47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维修需求</w:t>
            </w:r>
          </w:p>
        </w:tc>
        <w:tc>
          <w:tcPr>
            <w:tcW w:w="5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9CC0E8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报价方式</w:t>
            </w:r>
          </w:p>
        </w:tc>
        <w:tc>
          <w:tcPr>
            <w:tcW w:w="50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4DE6AC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维修方式</w:t>
            </w:r>
          </w:p>
        </w:tc>
        <w:tc>
          <w:tcPr>
            <w:tcW w:w="54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43E9B5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配件要求</w:t>
            </w:r>
          </w:p>
        </w:tc>
      </w:tr>
      <w:tr w14:paraId="56F4B6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9D491A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腔镜双极钳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4120AF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索德</w:t>
            </w:r>
          </w:p>
        </w:tc>
        <w:tc>
          <w:tcPr>
            <w:tcW w:w="126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09C714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2021L06012（手柄）+2021106024（外管）</w:t>
            </w:r>
          </w:p>
        </w:tc>
        <w:tc>
          <w:tcPr>
            <w:tcW w:w="60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A30417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不通电</w:t>
            </w:r>
          </w:p>
        </w:tc>
        <w:tc>
          <w:tcPr>
            <w:tcW w:w="603" w:type="pct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6C4682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修复以上故障，恢复设备正常运行，且维修后质保6 个月以上</w:t>
            </w:r>
          </w:p>
        </w:tc>
        <w:tc>
          <w:tcPr>
            <w:tcW w:w="551" w:type="pct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BEE5B5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需供应商派驻工程师上门进行故障排查，根据实际情况进行报价。</w:t>
            </w:r>
          </w:p>
        </w:tc>
        <w:tc>
          <w:tcPr>
            <w:tcW w:w="502" w:type="pct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DB6513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上门维修（维修商承担各项费用）</w:t>
            </w:r>
          </w:p>
        </w:tc>
        <w:tc>
          <w:tcPr>
            <w:tcW w:w="543" w:type="pct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EF1A7A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所更换配件需为全新配件</w:t>
            </w:r>
          </w:p>
        </w:tc>
      </w:tr>
      <w:tr w14:paraId="1A90C7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4A3C51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腔镜双极钳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A4C5E5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索德</w:t>
            </w:r>
          </w:p>
        </w:tc>
        <w:tc>
          <w:tcPr>
            <w:tcW w:w="126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8CA724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2022A06006（手柄）+CF060024A009(外管）</w:t>
            </w:r>
          </w:p>
        </w:tc>
        <w:tc>
          <w:tcPr>
            <w:tcW w:w="60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7F8C5C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前端不能闭合</w:t>
            </w:r>
          </w:p>
        </w:tc>
        <w:tc>
          <w:tcPr>
            <w:tcW w:w="603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36FDF8">
            <w:pPr>
              <w:pStyle w:val="2"/>
              <w:spacing w:beforeAutospacing="0" w:afterAutospacing="0" w:line="24" w:lineRule="atLeast"/>
              <w:jc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</w:p>
        </w:tc>
        <w:tc>
          <w:tcPr>
            <w:tcW w:w="551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59C5D8">
            <w:pPr>
              <w:pStyle w:val="2"/>
              <w:spacing w:beforeAutospacing="0" w:afterAutospacing="0" w:line="24" w:lineRule="atLeast"/>
              <w:jc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</w:p>
        </w:tc>
        <w:tc>
          <w:tcPr>
            <w:tcW w:w="502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8507A9">
            <w:pPr>
              <w:pStyle w:val="2"/>
              <w:spacing w:beforeAutospacing="0" w:afterAutospacing="0" w:line="24" w:lineRule="atLeast"/>
              <w:jc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</w:p>
        </w:tc>
        <w:tc>
          <w:tcPr>
            <w:tcW w:w="543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BFC9F2">
            <w:pPr>
              <w:pStyle w:val="2"/>
              <w:spacing w:beforeAutospacing="0" w:afterAutospacing="0" w:line="24" w:lineRule="atLeast"/>
              <w:jc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</w:p>
        </w:tc>
      </w:tr>
      <w:tr w14:paraId="2D6CE2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9BC234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持针器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4D13B7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索德</w:t>
            </w:r>
          </w:p>
        </w:tc>
        <w:tc>
          <w:tcPr>
            <w:tcW w:w="126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AF7161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2020G12007</w:t>
            </w:r>
          </w:p>
        </w:tc>
        <w:tc>
          <w:tcPr>
            <w:tcW w:w="60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613B8C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关节处固定螺丝掉落</w:t>
            </w:r>
          </w:p>
        </w:tc>
        <w:tc>
          <w:tcPr>
            <w:tcW w:w="603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61A63C">
            <w:pPr>
              <w:pStyle w:val="2"/>
              <w:spacing w:beforeAutospacing="0" w:afterAutospacing="0" w:line="24" w:lineRule="atLeast"/>
              <w:jc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</w:p>
        </w:tc>
        <w:tc>
          <w:tcPr>
            <w:tcW w:w="551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5E2758">
            <w:pPr>
              <w:pStyle w:val="2"/>
              <w:spacing w:beforeAutospacing="0" w:afterAutospacing="0" w:line="24" w:lineRule="atLeast"/>
              <w:jc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</w:p>
        </w:tc>
        <w:tc>
          <w:tcPr>
            <w:tcW w:w="502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6CAC59">
            <w:pPr>
              <w:pStyle w:val="2"/>
              <w:spacing w:beforeAutospacing="0" w:afterAutospacing="0" w:line="24" w:lineRule="atLeast"/>
              <w:jc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</w:p>
        </w:tc>
        <w:tc>
          <w:tcPr>
            <w:tcW w:w="543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43F1AF">
            <w:pPr>
              <w:pStyle w:val="2"/>
              <w:spacing w:beforeAutospacing="0" w:afterAutospacing="0" w:line="24" w:lineRule="atLeast"/>
              <w:jc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</w:p>
        </w:tc>
      </w:tr>
      <w:tr w14:paraId="46148D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CB18E3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持针器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8AA005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索德</w:t>
            </w:r>
          </w:p>
        </w:tc>
        <w:tc>
          <w:tcPr>
            <w:tcW w:w="126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A898F0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2020G12008</w:t>
            </w:r>
          </w:p>
        </w:tc>
        <w:tc>
          <w:tcPr>
            <w:tcW w:w="60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6848BA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不能闭合</w:t>
            </w:r>
          </w:p>
        </w:tc>
        <w:tc>
          <w:tcPr>
            <w:tcW w:w="603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B32A2F">
            <w:pPr>
              <w:pStyle w:val="2"/>
              <w:spacing w:beforeAutospacing="0" w:afterAutospacing="0" w:line="24" w:lineRule="atLeast"/>
              <w:jc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</w:p>
        </w:tc>
        <w:tc>
          <w:tcPr>
            <w:tcW w:w="551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C5550B">
            <w:pPr>
              <w:pStyle w:val="2"/>
              <w:spacing w:beforeAutospacing="0" w:afterAutospacing="0" w:line="24" w:lineRule="atLeast"/>
              <w:jc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</w:p>
        </w:tc>
        <w:tc>
          <w:tcPr>
            <w:tcW w:w="502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FFB297">
            <w:pPr>
              <w:pStyle w:val="2"/>
              <w:spacing w:beforeAutospacing="0" w:afterAutospacing="0" w:line="24" w:lineRule="atLeast"/>
              <w:jc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</w:p>
        </w:tc>
        <w:tc>
          <w:tcPr>
            <w:tcW w:w="543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5780DF">
            <w:pPr>
              <w:pStyle w:val="2"/>
              <w:spacing w:beforeAutospacing="0" w:afterAutospacing="0" w:line="24" w:lineRule="atLeast"/>
              <w:jc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</w:p>
        </w:tc>
      </w:tr>
      <w:tr w14:paraId="6BB24B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C8790D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腔镜电钩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5E1B6F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索德</w:t>
            </w:r>
          </w:p>
        </w:tc>
        <w:tc>
          <w:tcPr>
            <w:tcW w:w="126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00DD80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26006M</w:t>
            </w:r>
          </w:p>
        </w:tc>
        <w:tc>
          <w:tcPr>
            <w:tcW w:w="60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6A4F13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电钩线与电钩不通电</w:t>
            </w:r>
          </w:p>
        </w:tc>
        <w:tc>
          <w:tcPr>
            <w:tcW w:w="603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44EC58">
            <w:pPr>
              <w:pStyle w:val="2"/>
              <w:spacing w:beforeAutospacing="0" w:afterAutospacing="0" w:line="24" w:lineRule="atLeast"/>
              <w:jc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</w:p>
        </w:tc>
        <w:tc>
          <w:tcPr>
            <w:tcW w:w="551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03D4E0">
            <w:pPr>
              <w:pStyle w:val="2"/>
              <w:spacing w:beforeAutospacing="0" w:afterAutospacing="0" w:line="24" w:lineRule="atLeast"/>
              <w:jc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</w:p>
        </w:tc>
        <w:tc>
          <w:tcPr>
            <w:tcW w:w="502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ED0FC8">
            <w:pPr>
              <w:pStyle w:val="2"/>
              <w:spacing w:beforeAutospacing="0" w:afterAutospacing="0" w:line="24" w:lineRule="atLeast"/>
              <w:jc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</w:p>
        </w:tc>
        <w:tc>
          <w:tcPr>
            <w:tcW w:w="543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883927">
            <w:pPr>
              <w:pStyle w:val="2"/>
              <w:spacing w:beforeAutospacing="0" w:afterAutospacing="0" w:line="24" w:lineRule="atLeast"/>
              <w:jc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</w:p>
        </w:tc>
      </w:tr>
      <w:tr w14:paraId="76A60F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76EFDD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腔镜绝缘管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24A75F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斯导斯</w:t>
            </w:r>
          </w:p>
        </w:tc>
        <w:tc>
          <w:tcPr>
            <w:tcW w:w="126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DC4CF6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----</w:t>
            </w:r>
          </w:p>
        </w:tc>
        <w:tc>
          <w:tcPr>
            <w:tcW w:w="60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DBB21F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外管绝缘层断裂</w:t>
            </w:r>
          </w:p>
        </w:tc>
        <w:tc>
          <w:tcPr>
            <w:tcW w:w="603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044EA2">
            <w:pPr>
              <w:pStyle w:val="2"/>
              <w:spacing w:beforeAutospacing="0" w:afterAutospacing="0" w:line="24" w:lineRule="atLeast"/>
              <w:jc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</w:p>
        </w:tc>
        <w:tc>
          <w:tcPr>
            <w:tcW w:w="551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C8FD80">
            <w:pPr>
              <w:pStyle w:val="2"/>
              <w:spacing w:beforeAutospacing="0" w:afterAutospacing="0" w:line="24" w:lineRule="atLeast"/>
              <w:jc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</w:p>
        </w:tc>
        <w:tc>
          <w:tcPr>
            <w:tcW w:w="502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2FB4B9">
            <w:pPr>
              <w:pStyle w:val="2"/>
              <w:spacing w:beforeAutospacing="0" w:afterAutospacing="0" w:line="24" w:lineRule="atLeast"/>
              <w:jc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</w:p>
        </w:tc>
        <w:tc>
          <w:tcPr>
            <w:tcW w:w="543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D55B48">
            <w:pPr>
              <w:pStyle w:val="2"/>
              <w:spacing w:beforeAutospacing="0" w:afterAutospacing="0" w:line="24" w:lineRule="atLeast"/>
              <w:jc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</w:p>
        </w:tc>
      </w:tr>
    </w:tbl>
    <w:p w14:paraId="5EA2F54B">
      <w:pPr>
        <w:spacing w:before="104" w:line="219" w:lineRule="auto"/>
        <w:jc w:val="center"/>
        <w:outlineLvl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2A09C1"/>
    <w:multiLevelType w:val="singleLevel"/>
    <w:tmpl w:val="0A2A09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10"/>
    <w:rsid w:val="009D3910"/>
    <w:rsid w:val="00CA65CD"/>
    <w:rsid w:val="02B2038E"/>
    <w:rsid w:val="136C53C8"/>
    <w:rsid w:val="15C4140A"/>
    <w:rsid w:val="206850FD"/>
    <w:rsid w:val="25A16BBC"/>
    <w:rsid w:val="27293087"/>
    <w:rsid w:val="2BC77F54"/>
    <w:rsid w:val="37334B78"/>
    <w:rsid w:val="4A9910AE"/>
    <w:rsid w:val="4B896733"/>
    <w:rsid w:val="4BB4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343</Characters>
  <Lines>117</Lines>
  <Paragraphs>45</Paragraphs>
  <TotalTime>7</TotalTime>
  <ScaleCrop>false</ScaleCrop>
  <LinksUpToDate>false</LinksUpToDate>
  <CharactersWithSpaces>345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2025-10-09T01:36:00Z</dcterms:created>
  <dc:creator>冠亚军</dc:creator>
  <cp:lastModifiedBy>青 争</cp:lastModifiedBy>
  <dcterms:modified xsi:type="dcterms:W3CDTF">2025-12-16T07:52:34Z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eyJoZGlkIjoiZWM4Y2YzOTg4ZTQ5Y2VlZWFjNTBmN2YyMGZmYjQ2YWQiLCJ1c2VySWQiOiIxMDg2ODE4MjE1In0=</vt:lpwstr>
  </property>
  <property fmtid="{D5CDD505-2E9C-101B-9397-08002B2CF9AE}" pid="4" name="ICV">
    <vt:lpwstr>33D39D0357FE48C585966FCBBAF1E33B_12</vt:lpwstr>
  </property>
</Properties>
</file>