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913FAD">
      <w:pPr>
        <w:spacing w:line="480" w:lineRule="exact"/>
        <w:jc w:val="center"/>
        <w:rPr>
          <w:rFonts w:ascii="宋体" w:hAnsi="宋体"/>
          <w:sz w:val="24"/>
          <w:lang w:eastAsia="zh-CN"/>
        </w:rPr>
      </w:pPr>
      <w:r>
        <w:rPr>
          <w:rFonts w:hint="eastAsia" w:eastAsia="黑体"/>
          <w:sz w:val="30"/>
          <w:lang w:eastAsia="zh-CN"/>
        </w:rPr>
        <w:t>维修清单</w:t>
      </w:r>
    </w:p>
    <w:p w14:paraId="59243E86">
      <w:pPr>
        <w:spacing w:line="480" w:lineRule="exact"/>
        <w:ind w:firstLine="480" w:firstLineChars="200"/>
        <w:rPr>
          <w:rFonts w:ascii="宋体"/>
          <w:bCs/>
          <w:sz w:val="24"/>
          <w:lang w:eastAsia="zh-CN"/>
        </w:rPr>
      </w:pPr>
      <w:r>
        <w:rPr>
          <w:rFonts w:hint="eastAsia" w:ascii="宋体"/>
          <w:bCs/>
          <w:sz w:val="24"/>
          <w:lang w:eastAsia="zh-CN"/>
        </w:rPr>
        <w:t>呼和浩特市妇幼保健院妇幼保健院</w:t>
      </w:r>
      <w:r>
        <w:rPr>
          <w:rFonts w:hint="eastAsia" w:ascii="宋体" w:eastAsia="宋体"/>
          <w:bCs/>
          <w:sz w:val="24"/>
          <w:lang w:eastAsia="zh-CN"/>
        </w:rPr>
        <w:t>医疗设备维修询价</w:t>
      </w:r>
      <w:r>
        <w:rPr>
          <w:rFonts w:ascii="宋体"/>
          <w:bCs/>
          <w:sz w:val="24"/>
          <w:lang w:eastAsia="zh-CN"/>
        </w:rPr>
        <w:t>采购项目，</w:t>
      </w:r>
      <w:r>
        <w:rPr>
          <w:rFonts w:hint="eastAsia" w:ascii="宋体" w:hAnsi="宋体" w:cs="宋体"/>
          <w:sz w:val="24"/>
          <w:lang w:eastAsia="zh-CN"/>
        </w:rPr>
        <w:t>采购编号：HSFY-YXK-202</w:t>
      </w:r>
      <w:r>
        <w:rPr>
          <w:rFonts w:hint="eastAsia" w:ascii="宋体" w:hAnsi="宋体" w:cs="宋体"/>
          <w:sz w:val="24"/>
          <w:lang w:val="en-US" w:eastAsia="zh-CN"/>
        </w:rPr>
        <w:t>6030</w:t>
      </w:r>
      <w:r>
        <w:rPr>
          <w:rFonts w:ascii="宋体"/>
          <w:bCs/>
          <w:sz w:val="24"/>
          <w:lang w:eastAsia="zh-CN"/>
        </w:rPr>
        <w:t>。</w:t>
      </w:r>
    </w:p>
    <w:p w14:paraId="0353A701">
      <w:pPr>
        <w:numPr>
          <w:ilvl w:val="0"/>
          <w:numId w:val="1"/>
        </w:numPr>
        <w:spacing w:line="480" w:lineRule="exact"/>
        <w:ind w:firstLine="480" w:firstLineChars="200"/>
        <w:rPr>
          <w:rFonts w:ascii="宋体"/>
          <w:bCs/>
          <w:sz w:val="24"/>
        </w:rPr>
      </w:pPr>
      <w:r>
        <w:rPr>
          <w:rFonts w:hint="eastAsia" w:ascii="宋体" w:eastAsia="宋体"/>
          <w:bCs/>
          <w:sz w:val="24"/>
          <w:lang w:eastAsia="zh-CN"/>
        </w:rPr>
        <w:t>维修</w:t>
      </w:r>
      <w:r>
        <w:rPr>
          <w:rFonts w:hint="eastAsia" w:ascii="宋体"/>
          <w:bCs/>
          <w:sz w:val="24"/>
        </w:rPr>
        <w:t>内容和要求</w:t>
      </w:r>
    </w:p>
    <w:tbl>
      <w:tblPr>
        <w:tblStyle w:val="3"/>
        <w:tblW w:w="4996" w:type="pct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49"/>
        <w:gridCol w:w="1371"/>
        <w:gridCol w:w="1945"/>
        <w:gridCol w:w="3379"/>
        <w:gridCol w:w="1712"/>
        <w:gridCol w:w="1564"/>
        <w:gridCol w:w="1425"/>
        <w:gridCol w:w="1542"/>
      </w:tblGrid>
      <w:tr w14:paraId="188649C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3" w:hRule="atLeast"/>
        </w:trPr>
        <w:tc>
          <w:tcPr>
            <w:tcW w:w="44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2E05A1F">
            <w:pPr>
              <w:pStyle w:val="2"/>
              <w:spacing w:beforeAutospacing="0" w:afterAutospacing="0" w:line="24" w:lineRule="atLeast"/>
              <w:jc w:val="center"/>
              <w:rPr>
                <w:rFonts w:ascii="宋体"/>
                <w:bCs/>
                <w:lang w:eastAsia="en-US"/>
              </w:rPr>
            </w:pPr>
            <w:r>
              <w:rPr>
                <w:rFonts w:hint="eastAsia" w:ascii="宋体" w:cs="Arial"/>
                <w:bCs/>
                <w:lang w:eastAsia="en-US"/>
              </w:rPr>
              <w:t>设备名称</w:t>
            </w:r>
          </w:p>
        </w:tc>
        <w:tc>
          <w:tcPr>
            <w:tcW w:w="483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F019FDB">
            <w:pPr>
              <w:pStyle w:val="2"/>
              <w:spacing w:beforeAutospacing="0" w:afterAutospacing="0" w:line="24" w:lineRule="atLeast"/>
              <w:jc w:val="center"/>
              <w:rPr>
                <w:rFonts w:ascii="宋体"/>
                <w:bCs/>
                <w:lang w:eastAsia="en-US"/>
              </w:rPr>
            </w:pPr>
            <w:r>
              <w:rPr>
                <w:rFonts w:hint="eastAsia" w:ascii="宋体" w:cs="Arial"/>
                <w:bCs/>
                <w:lang w:eastAsia="en-US"/>
              </w:rPr>
              <w:t>生产厂家/ 品牌</w:t>
            </w:r>
          </w:p>
        </w:tc>
        <w:tc>
          <w:tcPr>
            <w:tcW w:w="685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8DD4759">
            <w:pPr>
              <w:pStyle w:val="2"/>
              <w:spacing w:beforeAutospacing="0" w:afterAutospacing="0" w:line="24" w:lineRule="atLeast"/>
              <w:jc w:val="center"/>
              <w:rPr>
                <w:rFonts w:ascii="宋体"/>
                <w:bCs/>
                <w:lang w:eastAsia="en-US"/>
              </w:rPr>
            </w:pPr>
            <w:r>
              <w:rPr>
                <w:rFonts w:hint="eastAsia" w:ascii="宋体" w:cs="Arial"/>
                <w:bCs/>
                <w:lang w:eastAsia="en-US"/>
              </w:rPr>
              <w:t>型号</w:t>
            </w:r>
          </w:p>
        </w:tc>
        <w:tc>
          <w:tcPr>
            <w:tcW w:w="119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C684FA9">
            <w:pPr>
              <w:pStyle w:val="2"/>
              <w:spacing w:beforeAutospacing="0" w:afterAutospacing="0" w:line="24" w:lineRule="atLeast"/>
              <w:jc w:val="center"/>
              <w:rPr>
                <w:rFonts w:ascii="宋体"/>
                <w:bCs/>
                <w:lang w:eastAsia="en-US"/>
              </w:rPr>
            </w:pPr>
            <w:r>
              <w:rPr>
                <w:rFonts w:hint="eastAsia" w:ascii="宋体" w:cs="Arial"/>
                <w:bCs/>
                <w:lang w:eastAsia="en-US"/>
              </w:rPr>
              <w:t>故障情况</w:t>
            </w:r>
          </w:p>
        </w:tc>
        <w:tc>
          <w:tcPr>
            <w:tcW w:w="603" w:type="pct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8409C47">
            <w:pPr>
              <w:pStyle w:val="2"/>
              <w:spacing w:beforeAutospacing="0" w:afterAutospacing="0" w:line="24" w:lineRule="atLeast"/>
              <w:jc w:val="center"/>
              <w:rPr>
                <w:rFonts w:ascii="宋体"/>
                <w:bCs/>
                <w:lang w:eastAsia="en-US"/>
              </w:rPr>
            </w:pPr>
            <w:r>
              <w:rPr>
                <w:rFonts w:hint="eastAsia" w:ascii="宋体" w:cs="Arial"/>
                <w:bCs/>
                <w:lang w:eastAsia="en-US"/>
              </w:rPr>
              <w:t>维修需求</w:t>
            </w:r>
          </w:p>
        </w:tc>
        <w:tc>
          <w:tcPr>
            <w:tcW w:w="551" w:type="pct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E9CC0E8">
            <w:pPr>
              <w:pStyle w:val="2"/>
              <w:spacing w:beforeAutospacing="0" w:afterAutospacing="0" w:line="24" w:lineRule="atLeast"/>
              <w:jc w:val="center"/>
              <w:rPr>
                <w:rFonts w:ascii="宋体"/>
                <w:bCs/>
                <w:lang w:eastAsia="en-US"/>
              </w:rPr>
            </w:pPr>
            <w:r>
              <w:rPr>
                <w:rFonts w:hint="eastAsia" w:ascii="宋体" w:cs="Arial"/>
                <w:bCs/>
                <w:lang w:eastAsia="en-US"/>
              </w:rPr>
              <w:t>报价方式</w:t>
            </w:r>
          </w:p>
        </w:tc>
        <w:tc>
          <w:tcPr>
            <w:tcW w:w="502" w:type="pct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64DE6AC">
            <w:pPr>
              <w:pStyle w:val="2"/>
              <w:spacing w:beforeAutospacing="0" w:afterAutospacing="0" w:line="24" w:lineRule="atLeast"/>
              <w:jc w:val="center"/>
              <w:rPr>
                <w:rFonts w:ascii="宋体"/>
                <w:bCs/>
                <w:lang w:eastAsia="en-US"/>
              </w:rPr>
            </w:pPr>
            <w:r>
              <w:rPr>
                <w:rFonts w:hint="eastAsia" w:ascii="宋体" w:cs="Arial"/>
                <w:bCs/>
                <w:lang w:eastAsia="en-US"/>
              </w:rPr>
              <w:t>维修方式</w:t>
            </w:r>
          </w:p>
        </w:tc>
        <w:tc>
          <w:tcPr>
            <w:tcW w:w="543" w:type="pct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943E9B5">
            <w:pPr>
              <w:pStyle w:val="2"/>
              <w:spacing w:beforeAutospacing="0" w:afterAutospacing="0" w:line="24" w:lineRule="atLeast"/>
              <w:jc w:val="center"/>
              <w:rPr>
                <w:rFonts w:ascii="宋体"/>
                <w:bCs/>
                <w:lang w:eastAsia="en-US"/>
              </w:rPr>
            </w:pPr>
            <w:r>
              <w:rPr>
                <w:rFonts w:hint="eastAsia" w:ascii="宋体" w:cs="Arial"/>
                <w:bCs/>
                <w:lang w:eastAsia="en-US"/>
              </w:rPr>
              <w:t>配件要求</w:t>
            </w:r>
          </w:p>
        </w:tc>
      </w:tr>
      <w:tr w14:paraId="56F4B6B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3" w:hRule="atLeast"/>
        </w:trPr>
        <w:tc>
          <w:tcPr>
            <w:tcW w:w="44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C9D491A">
            <w:pPr>
              <w:pStyle w:val="2"/>
              <w:spacing w:beforeAutospacing="0" w:afterAutospacing="0" w:line="24" w:lineRule="atLeast"/>
              <w:jc w:val="center"/>
              <w:rPr>
                <w:rFonts w:hint="default" w:ascii="宋体" w:eastAsia="宋体"/>
                <w:bCs/>
                <w:lang w:val="en-US" w:eastAsia="zh-CN"/>
              </w:rPr>
            </w:pPr>
            <w:r>
              <w:rPr>
                <w:rFonts w:hint="eastAsia" w:ascii="宋体" w:eastAsia="宋体"/>
                <w:bCs/>
                <w:lang w:val="en-US" w:eastAsia="zh-CN"/>
              </w:rPr>
              <w:t>医用低温保存箱</w:t>
            </w:r>
          </w:p>
        </w:tc>
        <w:tc>
          <w:tcPr>
            <w:tcW w:w="483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94120AF">
            <w:pPr>
              <w:pStyle w:val="2"/>
              <w:spacing w:beforeAutospacing="0" w:afterAutospacing="0" w:line="24" w:lineRule="atLeast"/>
              <w:jc w:val="center"/>
              <w:rPr>
                <w:rFonts w:hint="default" w:ascii="宋体" w:eastAsia="宋体"/>
                <w:bCs/>
                <w:lang w:val="en-US" w:eastAsia="zh-CN"/>
              </w:rPr>
            </w:pPr>
            <w:r>
              <w:rPr>
                <w:rFonts w:hint="eastAsia" w:ascii="宋体" w:eastAsia="宋体"/>
                <w:bCs/>
                <w:lang w:val="en-US" w:eastAsia="zh-CN"/>
              </w:rPr>
              <w:t>海尔</w:t>
            </w:r>
          </w:p>
        </w:tc>
        <w:tc>
          <w:tcPr>
            <w:tcW w:w="685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B09C714">
            <w:pPr>
              <w:pStyle w:val="2"/>
              <w:spacing w:beforeAutospacing="0" w:afterAutospacing="0" w:line="24" w:lineRule="atLeast"/>
              <w:jc w:val="center"/>
              <w:rPr>
                <w:rFonts w:hint="default" w:ascii="宋体" w:eastAsia="宋体"/>
                <w:bCs/>
                <w:lang w:val="en-US" w:eastAsia="zh-CN"/>
              </w:rPr>
            </w:pPr>
            <w:r>
              <w:rPr>
                <w:rFonts w:hint="eastAsia" w:ascii="宋体" w:eastAsia="宋体"/>
                <w:bCs/>
                <w:lang w:val="en-US" w:eastAsia="zh-CN"/>
              </w:rPr>
              <w:t>DW-86L338</w:t>
            </w:r>
          </w:p>
        </w:tc>
        <w:tc>
          <w:tcPr>
            <w:tcW w:w="119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8A30417">
            <w:pPr>
              <w:pStyle w:val="2"/>
              <w:spacing w:beforeAutospacing="0" w:afterAutospacing="0" w:line="24" w:lineRule="atLeast"/>
              <w:jc w:val="center"/>
              <w:rPr>
                <w:rFonts w:hint="default" w:ascii="宋体" w:eastAsia="宋体"/>
                <w:bCs/>
                <w:lang w:val="en-US" w:eastAsia="zh-CN"/>
              </w:rPr>
            </w:pPr>
            <w:r>
              <w:rPr>
                <w:rFonts w:hint="eastAsia" w:ascii="宋体" w:eastAsia="宋体"/>
                <w:bCs/>
                <w:lang w:val="en-US" w:eastAsia="zh-CN"/>
              </w:rPr>
              <w:t>温度不达标，需更换压缩机</w:t>
            </w:r>
          </w:p>
        </w:tc>
        <w:tc>
          <w:tcPr>
            <w:tcW w:w="603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36C4682">
            <w:pPr>
              <w:pStyle w:val="2"/>
              <w:spacing w:beforeAutospacing="0" w:afterAutospacing="0" w:line="24" w:lineRule="atLeast"/>
              <w:jc w:val="center"/>
              <w:rPr>
                <w:rFonts w:ascii="宋体"/>
                <w:bCs/>
              </w:rPr>
            </w:pPr>
            <w:r>
              <w:rPr>
                <w:rFonts w:hint="eastAsia" w:ascii="宋体" w:cs="Arial"/>
                <w:bCs/>
              </w:rPr>
              <w:t>修复以上故障，恢复设备正常运行，且维修后质保6 个月以上</w:t>
            </w:r>
          </w:p>
        </w:tc>
        <w:tc>
          <w:tcPr>
            <w:tcW w:w="551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3BEE5B5">
            <w:pPr>
              <w:pStyle w:val="2"/>
              <w:spacing w:beforeAutospacing="0" w:afterAutospacing="0" w:line="24" w:lineRule="atLeast"/>
              <w:jc w:val="center"/>
              <w:rPr>
                <w:rFonts w:ascii="宋体"/>
                <w:bCs/>
              </w:rPr>
            </w:pPr>
            <w:r>
              <w:rPr>
                <w:rFonts w:hint="eastAsia" w:ascii="宋体" w:cs="Arial"/>
                <w:bCs/>
              </w:rPr>
              <w:t>需供应商派驻工程师上门进行故障排查，根据实际情况进行报价。</w:t>
            </w:r>
          </w:p>
        </w:tc>
        <w:tc>
          <w:tcPr>
            <w:tcW w:w="502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EDB6513">
            <w:pPr>
              <w:pStyle w:val="2"/>
              <w:spacing w:beforeAutospacing="0" w:afterAutospacing="0" w:line="24" w:lineRule="atLeast"/>
              <w:jc w:val="center"/>
              <w:rPr>
                <w:rFonts w:ascii="宋体"/>
                <w:bCs/>
              </w:rPr>
            </w:pPr>
            <w:r>
              <w:rPr>
                <w:rFonts w:hint="eastAsia" w:ascii="宋体" w:cs="Arial"/>
                <w:bCs/>
              </w:rPr>
              <w:t>上门维修（维修商承担各项费用）</w:t>
            </w:r>
          </w:p>
        </w:tc>
        <w:tc>
          <w:tcPr>
            <w:tcW w:w="543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3EF1A7A">
            <w:pPr>
              <w:pStyle w:val="2"/>
              <w:spacing w:beforeAutospacing="0" w:afterAutospacing="0" w:line="24" w:lineRule="atLeast"/>
              <w:jc w:val="center"/>
              <w:rPr>
                <w:rFonts w:hint="default" w:ascii="宋体" w:eastAsia="宋体"/>
                <w:bCs/>
                <w:lang w:val="en-US" w:eastAsia="zh-CN"/>
              </w:rPr>
            </w:pPr>
            <w:r>
              <w:rPr>
                <w:rFonts w:hint="eastAsia" w:ascii="宋体" w:cs="Arial"/>
                <w:bCs/>
              </w:rPr>
              <w:t>所更换配件需为全新</w:t>
            </w:r>
            <w:r>
              <w:rPr>
                <w:rFonts w:hint="eastAsia" w:ascii="宋体" w:eastAsia="宋体" w:cs="Arial"/>
                <w:bCs/>
                <w:lang w:val="en-US" w:eastAsia="zh-CN"/>
              </w:rPr>
              <w:t>原厂</w:t>
            </w:r>
            <w:r>
              <w:rPr>
                <w:rFonts w:hint="eastAsia" w:ascii="宋体" w:cs="Arial"/>
                <w:bCs/>
              </w:rPr>
              <w:t>配件</w:t>
            </w:r>
            <w:r>
              <w:rPr>
                <w:rFonts w:hint="eastAsia" w:ascii="宋体" w:eastAsia="宋体" w:cs="Arial"/>
                <w:bCs/>
                <w:lang w:eastAsia="zh-CN"/>
              </w:rPr>
              <w:t>（</w:t>
            </w:r>
            <w:r>
              <w:rPr>
                <w:rFonts w:hint="eastAsia" w:ascii="宋体" w:eastAsia="宋体" w:cs="Arial"/>
                <w:bCs/>
                <w:lang w:val="en-US" w:eastAsia="zh-CN"/>
              </w:rPr>
              <w:t>需附证明）</w:t>
            </w:r>
          </w:p>
        </w:tc>
      </w:tr>
      <w:tr w14:paraId="2257AFE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3" w:hRule="atLeast"/>
        </w:trPr>
        <w:tc>
          <w:tcPr>
            <w:tcW w:w="44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3A49AFC">
            <w:pPr>
              <w:pStyle w:val="2"/>
              <w:spacing w:beforeAutospacing="0" w:afterAutospacing="0" w:line="24" w:lineRule="atLeast"/>
              <w:jc w:val="center"/>
              <w:rPr>
                <w:rFonts w:hint="default" w:ascii="宋体" w:hAnsi="Arial" w:eastAsia="宋体" w:cs="Times New Roman"/>
                <w:bCs/>
                <w:snapToGrid w:val="0"/>
                <w:color w:val="000000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eastAsia="宋体" w:cs="Times New Roman"/>
                <w:bCs/>
                <w:snapToGrid w:val="0"/>
                <w:color w:val="000000"/>
                <w:sz w:val="24"/>
                <w:szCs w:val="21"/>
                <w:lang w:val="en-US" w:eastAsia="zh-CN" w:bidi="ar-SA"/>
              </w:rPr>
              <w:t>全自动特定蛋白分析仪</w:t>
            </w:r>
          </w:p>
        </w:tc>
        <w:tc>
          <w:tcPr>
            <w:tcW w:w="483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CA6532E">
            <w:pPr>
              <w:pStyle w:val="2"/>
              <w:spacing w:beforeAutospacing="0" w:afterAutospacing="0" w:line="24" w:lineRule="atLeast"/>
              <w:jc w:val="center"/>
              <w:rPr>
                <w:rFonts w:hint="default" w:ascii="宋体" w:hAnsi="Arial" w:eastAsia="宋体" w:cs="Times New Roman"/>
                <w:bCs/>
                <w:snapToGrid w:val="0"/>
                <w:color w:val="000000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eastAsia="宋体" w:cs="Times New Roman"/>
                <w:bCs/>
                <w:snapToGrid w:val="0"/>
                <w:color w:val="000000"/>
                <w:sz w:val="24"/>
                <w:szCs w:val="21"/>
                <w:lang w:val="en-US" w:eastAsia="zh-CN" w:bidi="ar-SA"/>
              </w:rPr>
              <w:t>迈克</w:t>
            </w:r>
          </w:p>
        </w:tc>
        <w:tc>
          <w:tcPr>
            <w:tcW w:w="685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B243294">
            <w:pPr>
              <w:pStyle w:val="2"/>
              <w:spacing w:beforeAutospacing="0" w:afterAutospacing="0" w:line="24" w:lineRule="atLeast"/>
              <w:jc w:val="center"/>
              <w:rPr>
                <w:rFonts w:hint="default" w:ascii="宋体" w:hAnsi="Arial" w:eastAsia="宋体" w:cs="Times New Roman"/>
                <w:bCs/>
                <w:snapToGrid w:val="0"/>
                <w:color w:val="000000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eastAsia="宋体" w:cs="Times New Roman"/>
                <w:bCs/>
                <w:snapToGrid w:val="0"/>
                <w:color w:val="000000"/>
                <w:sz w:val="24"/>
                <w:szCs w:val="21"/>
                <w:lang w:val="en-US" w:eastAsia="zh-CN" w:bidi="ar-SA"/>
              </w:rPr>
              <w:t>P100</w:t>
            </w:r>
          </w:p>
        </w:tc>
        <w:tc>
          <w:tcPr>
            <w:tcW w:w="119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F05A474">
            <w:pPr>
              <w:pStyle w:val="2"/>
              <w:spacing w:beforeAutospacing="0" w:afterAutospacing="0" w:line="24" w:lineRule="atLeast"/>
              <w:jc w:val="center"/>
              <w:rPr>
                <w:rFonts w:hint="default" w:ascii="宋体" w:eastAsia="宋体"/>
                <w:bCs/>
                <w:lang w:val="en-US" w:eastAsia="zh-CN"/>
              </w:rPr>
            </w:pPr>
            <w:r>
              <w:rPr>
                <w:rFonts w:hint="eastAsia" w:ascii="宋体" w:eastAsia="宋体"/>
                <w:bCs/>
                <w:lang w:val="en-US" w:eastAsia="zh-CN"/>
              </w:rPr>
              <w:t>需更换采样针</w:t>
            </w:r>
          </w:p>
        </w:tc>
        <w:tc>
          <w:tcPr>
            <w:tcW w:w="603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3D85AC7">
            <w:pPr>
              <w:pStyle w:val="2"/>
              <w:spacing w:beforeAutospacing="0" w:afterAutospacing="0" w:line="24" w:lineRule="atLeast"/>
              <w:jc w:val="center"/>
              <w:rPr>
                <w:rFonts w:hint="eastAsia" w:ascii="宋体" w:cs="Arial"/>
                <w:bCs/>
              </w:rPr>
            </w:pPr>
          </w:p>
        </w:tc>
        <w:tc>
          <w:tcPr>
            <w:tcW w:w="551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015F717">
            <w:pPr>
              <w:pStyle w:val="2"/>
              <w:spacing w:beforeAutospacing="0" w:afterAutospacing="0" w:line="24" w:lineRule="atLeast"/>
              <w:jc w:val="center"/>
              <w:rPr>
                <w:rFonts w:hint="eastAsia" w:ascii="宋体" w:cs="Arial"/>
                <w:bCs/>
              </w:rPr>
            </w:pPr>
          </w:p>
        </w:tc>
        <w:tc>
          <w:tcPr>
            <w:tcW w:w="502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CBB3159">
            <w:pPr>
              <w:pStyle w:val="2"/>
              <w:spacing w:beforeAutospacing="0" w:afterAutospacing="0" w:line="24" w:lineRule="atLeast"/>
              <w:jc w:val="center"/>
              <w:rPr>
                <w:rFonts w:hint="eastAsia" w:ascii="宋体" w:cs="Arial"/>
                <w:bCs/>
              </w:rPr>
            </w:pPr>
          </w:p>
        </w:tc>
        <w:tc>
          <w:tcPr>
            <w:tcW w:w="543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BC7D59F">
            <w:pPr>
              <w:pStyle w:val="2"/>
              <w:spacing w:beforeAutospacing="0" w:afterAutospacing="0" w:line="24" w:lineRule="atLeast"/>
              <w:jc w:val="center"/>
              <w:rPr>
                <w:rFonts w:hint="eastAsia" w:ascii="宋体" w:cs="Arial"/>
                <w:bCs/>
              </w:rPr>
            </w:pPr>
          </w:p>
        </w:tc>
      </w:tr>
      <w:tr w14:paraId="2D1740F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3" w:hRule="atLeast"/>
        </w:trPr>
        <w:tc>
          <w:tcPr>
            <w:tcW w:w="44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9377458">
            <w:pPr>
              <w:pStyle w:val="2"/>
              <w:spacing w:beforeAutospacing="0" w:afterAutospacing="0" w:line="24" w:lineRule="atLeast"/>
              <w:jc w:val="center"/>
              <w:rPr>
                <w:rFonts w:hint="default" w:ascii="宋体" w:hAnsi="Arial" w:eastAsia="宋体" w:cs="Times New Roman"/>
                <w:bCs/>
                <w:snapToGrid w:val="0"/>
                <w:color w:val="000000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eastAsia="宋体" w:cs="Times New Roman"/>
                <w:bCs/>
                <w:snapToGrid w:val="0"/>
                <w:color w:val="000000"/>
                <w:sz w:val="24"/>
                <w:szCs w:val="21"/>
                <w:lang w:val="en-US" w:eastAsia="zh-CN" w:bidi="ar-SA"/>
              </w:rPr>
              <w:t>全自动特定蛋白分析仪</w:t>
            </w:r>
          </w:p>
        </w:tc>
        <w:tc>
          <w:tcPr>
            <w:tcW w:w="483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2802702">
            <w:pPr>
              <w:pStyle w:val="2"/>
              <w:spacing w:beforeAutospacing="0" w:afterAutospacing="0" w:line="24" w:lineRule="atLeast"/>
              <w:jc w:val="center"/>
              <w:rPr>
                <w:rFonts w:hint="default" w:ascii="宋体" w:hAnsi="Arial" w:eastAsia="宋体" w:cs="Times New Roman"/>
                <w:bCs/>
                <w:snapToGrid w:val="0"/>
                <w:color w:val="000000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eastAsia="宋体" w:cs="Times New Roman"/>
                <w:bCs/>
                <w:snapToGrid w:val="0"/>
                <w:color w:val="000000"/>
                <w:sz w:val="24"/>
                <w:szCs w:val="21"/>
                <w:lang w:val="en-US" w:eastAsia="zh-CN" w:bidi="ar-SA"/>
              </w:rPr>
              <w:t>迈克</w:t>
            </w:r>
          </w:p>
        </w:tc>
        <w:tc>
          <w:tcPr>
            <w:tcW w:w="685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E36DD9D">
            <w:pPr>
              <w:pStyle w:val="2"/>
              <w:spacing w:beforeAutospacing="0" w:afterAutospacing="0" w:line="24" w:lineRule="atLeast"/>
              <w:jc w:val="center"/>
              <w:rPr>
                <w:rFonts w:hint="default" w:ascii="宋体" w:hAnsi="Arial" w:eastAsia="宋体" w:cs="Times New Roman"/>
                <w:bCs/>
                <w:snapToGrid w:val="0"/>
                <w:color w:val="000000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eastAsia="宋体" w:cs="Times New Roman"/>
                <w:bCs/>
                <w:snapToGrid w:val="0"/>
                <w:color w:val="000000"/>
                <w:sz w:val="24"/>
                <w:szCs w:val="21"/>
                <w:lang w:val="en-US" w:eastAsia="zh-CN" w:bidi="ar-SA"/>
              </w:rPr>
              <w:t>P100</w:t>
            </w:r>
          </w:p>
        </w:tc>
        <w:tc>
          <w:tcPr>
            <w:tcW w:w="119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201755C">
            <w:pPr>
              <w:pStyle w:val="2"/>
              <w:spacing w:beforeAutospacing="0" w:afterAutospacing="0" w:line="24" w:lineRule="atLeast"/>
              <w:jc w:val="center"/>
              <w:rPr>
                <w:rFonts w:hint="default" w:ascii="宋体" w:hAnsi="Arial" w:eastAsia="宋体" w:cs="Times New Roman"/>
                <w:bCs/>
                <w:snapToGrid w:val="0"/>
                <w:color w:val="000000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eastAsia="宋体"/>
                <w:bCs/>
                <w:lang w:val="en-US" w:eastAsia="zh-CN"/>
              </w:rPr>
              <w:t>需更换采样针</w:t>
            </w:r>
          </w:p>
        </w:tc>
        <w:tc>
          <w:tcPr>
            <w:tcW w:w="603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8EBD353">
            <w:pPr>
              <w:pStyle w:val="2"/>
              <w:spacing w:beforeAutospacing="0" w:afterAutospacing="0" w:line="24" w:lineRule="atLeast"/>
              <w:jc w:val="center"/>
              <w:rPr>
                <w:rFonts w:hint="eastAsia" w:ascii="宋体" w:cs="Arial"/>
                <w:bCs/>
              </w:rPr>
            </w:pPr>
          </w:p>
        </w:tc>
        <w:tc>
          <w:tcPr>
            <w:tcW w:w="551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DCA5C04">
            <w:pPr>
              <w:pStyle w:val="2"/>
              <w:spacing w:beforeAutospacing="0" w:afterAutospacing="0" w:line="24" w:lineRule="atLeast"/>
              <w:jc w:val="center"/>
              <w:rPr>
                <w:rFonts w:hint="eastAsia" w:ascii="宋体" w:cs="Arial"/>
                <w:bCs/>
              </w:rPr>
            </w:pPr>
          </w:p>
        </w:tc>
        <w:tc>
          <w:tcPr>
            <w:tcW w:w="502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B4EA763">
            <w:pPr>
              <w:pStyle w:val="2"/>
              <w:spacing w:beforeAutospacing="0" w:afterAutospacing="0" w:line="24" w:lineRule="atLeast"/>
              <w:jc w:val="center"/>
              <w:rPr>
                <w:rFonts w:hint="eastAsia" w:ascii="宋体" w:cs="Arial"/>
                <w:bCs/>
              </w:rPr>
            </w:pPr>
          </w:p>
        </w:tc>
        <w:tc>
          <w:tcPr>
            <w:tcW w:w="543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94DD29E">
            <w:pPr>
              <w:pStyle w:val="2"/>
              <w:spacing w:beforeAutospacing="0" w:afterAutospacing="0" w:line="24" w:lineRule="atLeast"/>
              <w:jc w:val="center"/>
              <w:rPr>
                <w:rFonts w:hint="eastAsia" w:ascii="宋体" w:cs="Arial"/>
                <w:bCs/>
              </w:rPr>
            </w:pPr>
          </w:p>
        </w:tc>
      </w:tr>
      <w:tr w14:paraId="205E15C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3" w:hRule="atLeast"/>
        </w:trPr>
        <w:tc>
          <w:tcPr>
            <w:tcW w:w="44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F8F2A07">
            <w:pPr>
              <w:pStyle w:val="2"/>
              <w:spacing w:beforeAutospacing="0" w:afterAutospacing="0" w:line="24" w:lineRule="atLeast"/>
              <w:jc w:val="center"/>
              <w:rPr>
                <w:rFonts w:hint="default" w:ascii="宋体" w:eastAsia="宋体"/>
                <w:bCs/>
                <w:lang w:val="en-US" w:eastAsia="zh-CN"/>
              </w:rPr>
            </w:pPr>
            <w:r>
              <w:rPr>
                <w:rFonts w:hint="eastAsia" w:ascii="宋体" w:eastAsia="宋体"/>
                <w:bCs/>
                <w:lang w:val="en-US" w:eastAsia="zh-CN"/>
              </w:rPr>
              <w:t>全自动血细胞分析仪</w:t>
            </w:r>
          </w:p>
        </w:tc>
        <w:tc>
          <w:tcPr>
            <w:tcW w:w="483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32B47B4">
            <w:pPr>
              <w:pStyle w:val="2"/>
              <w:spacing w:beforeAutospacing="0" w:afterAutospacing="0" w:line="24" w:lineRule="atLeast"/>
              <w:jc w:val="center"/>
              <w:rPr>
                <w:rFonts w:hint="default" w:ascii="宋体" w:eastAsia="宋体"/>
                <w:bCs/>
                <w:lang w:val="en-US" w:eastAsia="zh-CN"/>
              </w:rPr>
            </w:pPr>
            <w:r>
              <w:rPr>
                <w:rFonts w:hint="eastAsia" w:ascii="宋体" w:eastAsia="宋体"/>
                <w:bCs/>
                <w:lang w:val="en-US" w:eastAsia="zh-CN"/>
              </w:rPr>
              <w:t>迈克</w:t>
            </w:r>
          </w:p>
        </w:tc>
        <w:tc>
          <w:tcPr>
            <w:tcW w:w="685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C4282AC">
            <w:pPr>
              <w:pStyle w:val="2"/>
              <w:spacing w:beforeAutospacing="0" w:afterAutospacing="0" w:line="24" w:lineRule="atLeast"/>
              <w:jc w:val="center"/>
              <w:rPr>
                <w:rFonts w:hint="default" w:ascii="宋体" w:eastAsia="宋体"/>
                <w:bCs/>
                <w:lang w:val="en-US" w:eastAsia="zh-CN"/>
              </w:rPr>
            </w:pPr>
            <w:r>
              <w:rPr>
                <w:rFonts w:hint="eastAsia" w:ascii="宋体" w:eastAsia="宋体"/>
                <w:bCs/>
                <w:lang w:val="en-US" w:eastAsia="zh-CN"/>
              </w:rPr>
              <w:t>F880</w:t>
            </w:r>
          </w:p>
        </w:tc>
        <w:tc>
          <w:tcPr>
            <w:tcW w:w="119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95B2045">
            <w:pPr>
              <w:pStyle w:val="2"/>
              <w:spacing w:beforeAutospacing="0" w:afterAutospacing="0" w:line="24" w:lineRule="atLeast"/>
              <w:jc w:val="center"/>
              <w:rPr>
                <w:rFonts w:hint="default" w:ascii="宋体" w:eastAsia="宋体"/>
                <w:bCs/>
                <w:lang w:val="en-US" w:eastAsia="zh-CN"/>
              </w:rPr>
            </w:pPr>
            <w:r>
              <w:rPr>
                <w:rFonts w:hint="eastAsia" w:ascii="宋体" w:eastAsia="宋体"/>
                <w:bCs/>
                <w:lang w:val="en-US" w:eastAsia="zh-CN"/>
              </w:rPr>
              <w:t>需更换采样针</w:t>
            </w:r>
          </w:p>
        </w:tc>
        <w:tc>
          <w:tcPr>
            <w:tcW w:w="603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ABBBB4B">
            <w:pPr>
              <w:pStyle w:val="2"/>
              <w:spacing w:beforeAutospacing="0" w:afterAutospacing="0" w:line="24" w:lineRule="atLeast"/>
              <w:jc w:val="center"/>
              <w:rPr>
                <w:rFonts w:hint="eastAsia" w:ascii="宋体" w:cs="Arial"/>
                <w:bCs/>
              </w:rPr>
            </w:pPr>
          </w:p>
        </w:tc>
        <w:tc>
          <w:tcPr>
            <w:tcW w:w="551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67594B4">
            <w:pPr>
              <w:pStyle w:val="2"/>
              <w:spacing w:beforeAutospacing="0" w:afterAutospacing="0" w:line="24" w:lineRule="atLeast"/>
              <w:jc w:val="center"/>
              <w:rPr>
                <w:rFonts w:hint="eastAsia" w:ascii="宋体" w:cs="Arial"/>
                <w:bCs/>
              </w:rPr>
            </w:pPr>
          </w:p>
        </w:tc>
        <w:tc>
          <w:tcPr>
            <w:tcW w:w="502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557BA1D">
            <w:pPr>
              <w:pStyle w:val="2"/>
              <w:spacing w:beforeAutospacing="0" w:afterAutospacing="0" w:line="24" w:lineRule="atLeast"/>
              <w:jc w:val="center"/>
              <w:rPr>
                <w:rFonts w:hint="eastAsia" w:ascii="宋体" w:cs="Arial"/>
                <w:bCs/>
              </w:rPr>
            </w:pPr>
          </w:p>
        </w:tc>
        <w:tc>
          <w:tcPr>
            <w:tcW w:w="543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62FE7DF">
            <w:pPr>
              <w:pStyle w:val="2"/>
              <w:spacing w:beforeAutospacing="0" w:afterAutospacing="0" w:line="24" w:lineRule="atLeast"/>
              <w:jc w:val="center"/>
              <w:rPr>
                <w:rFonts w:hint="eastAsia" w:ascii="宋体" w:cs="Arial"/>
                <w:bCs/>
              </w:rPr>
            </w:pPr>
          </w:p>
        </w:tc>
      </w:tr>
      <w:tr w14:paraId="5A08F05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3" w:hRule="atLeast"/>
        </w:trPr>
        <w:tc>
          <w:tcPr>
            <w:tcW w:w="44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1B0D942">
            <w:pPr>
              <w:pStyle w:val="2"/>
              <w:spacing w:beforeAutospacing="0" w:afterAutospacing="0" w:line="24" w:lineRule="atLeast"/>
              <w:jc w:val="center"/>
              <w:rPr>
                <w:rFonts w:hint="default" w:ascii="宋体" w:hAnsi="Arial" w:eastAsia="宋体" w:cs="Times New Roman"/>
                <w:bCs/>
                <w:snapToGrid w:val="0"/>
                <w:color w:val="000000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eastAsia="宋体"/>
                <w:bCs/>
                <w:lang w:val="en-US" w:eastAsia="zh-CN"/>
              </w:rPr>
              <w:t>全自动血细胞分析仪</w:t>
            </w:r>
          </w:p>
        </w:tc>
        <w:tc>
          <w:tcPr>
            <w:tcW w:w="483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91E30B4">
            <w:pPr>
              <w:pStyle w:val="2"/>
              <w:spacing w:beforeAutospacing="0" w:afterAutospacing="0" w:line="24" w:lineRule="atLeast"/>
              <w:jc w:val="center"/>
              <w:rPr>
                <w:rFonts w:hint="default" w:ascii="宋体" w:hAnsi="Arial" w:eastAsia="宋体" w:cs="Times New Roman"/>
                <w:bCs/>
                <w:snapToGrid w:val="0"/>
                <w:color w:val="000000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eastAsia="宋体"/>
                <w:bCs/>
                <w:lang w:val="en-US" w:eastAsia="zh-CN"/>
              </w:rPr>
              <w:t>迈克</w:t>
            </w:r>
          </w:p>
        </w:tc>
        <w:tc>
          <w:tcPr>
            <w:tcW w:w="685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8881A63">
            <w:pPr>
              <w:pStyle w:val="2"/>
              <w:spacing w:beforeAutospacing="0" w:afterAutospacing="0" w:line="24" w:lineRule="atLeast"/>
              <w:jc w:val="center"/>
              <w:rPr>
                <w:rFonts w:hint="default" w:ascii="宋体" w:hAnsi="Arial" w:eastAsia="宋体" w:cs="Times New Roman"/>
                <w:bCs/>
                <w:snapToGrid w:val="0"/>
                <w:color w:val="000000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eastAsia="宋体"/>
                <w:bCs/>
                <w:lang w:val="en-US" w:eastAsia="zh-CN"/>
              </w:rPr>
              <w:t>F880</w:t>
            </w:r>
          </w:p>
        </w:tc>
        <w:tc>
          <w:tcPr>
            <w:tcW w:w="119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4FE9BC4">
            <w:pPr>
              <w:pStyle w:val="2"/>
              <w:spacing w:beforeAutospacing="0" w:afterAutospacing="0" w:line="24" w:lineRule="atLeast"/>
              <w:jc w:val="center"/>
              <w:rPr>
                <w:rFonts w:hint="default" w:ascii="宋体" w:hAnsi="Arial" w:eastAsia="宋体" w:cs="Times New Roman"/>
                <w:bCs/>
                <w:snapToGrid w:val="0"/>
                <w:color w:val="000000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eastAsia="宋体"/>
                <w:bCs/>
                <w:lang w:val="en-US" w:eastAsia="zh-CN"/>
              </w:rPr>
              <w:t>需更换采样针</w:t>
            </w:r>
          </w:p>
        </w:tc>
        <w:tc>
          <w:tcPr>
            <w:tcW w:w="603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805F1C8">
            <w:pPr>
              <w:pStyle w:val="2"/>
              <w:spacing w:beforeAutospacing="0" w:afterAutospacing="0" w:line="24" w:lineRule="atLeast"/>
              <w:jc w:val="center"/>
              <w:rPr>
                <w:rFonts w:hint="eastAsia" w:ascii="宋体" w:cs="Arial"/>
                <w:bCs/>
              </w:rPr>
            </w:pPr>
          </w:p>
        </w:tc>
        <w:tc>
          <w:tcPr>
            <w:tcW w:w="551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1DFA23B">
            <w:pPr>
              <w:pStyle w:val="2"/>
              <w:spacing w:beforeAutospacing="0" w:afterAutospacing="0" w:line="24" w:lineRule="atLeast"/>
              <w:jc w:val="center"/>
              <w:rPr>
                <w:rFonts w:hint="eastAsia" w:ascii="宋体" w:cs="Arial"/>
                <w:bCs/>
              </w:rPr>
            </w:pPr>
          </w:p>
        </w:tc>
        <w:tc>
          <w:tcPr>
            <w:tcW w:w="502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9307A70">
            <w:pPr>
              <w:pStyle w:val="2"/>
              <w:spacing w:beforeAutospacing="0" w:afterAutospacing="0" w:line="24" w:lineRule="atLeast"/>
              <w:jc w:val="center"/>
              <w:rPr>
                <w:rFonts w:hint="eastAsia" w:ascii="宋体" w:cs="Arial"/>
                <w:bCs/>
              </w:rPr>
            </w:pPr>
          </w:p>
        </w:tc>
        <w:tc>
          <w:tcPr>
            <w:tcW w:w="543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BD19AD1">
            <w:pPr>
              <w:pStyle w:val="2"/>
              <w:spacing w:beforeAutospacing="0" w:afterAutospacing="0" w:line="24" w:lineRule="atLeast"/>
              <w:jc w:val="center"/>
              <w:rPr>
                <w:rFonts w:hint="eastAsia" w:ascii="宋体" w:cs="Arial"/>
                <w:bCs/>
              </w:rPr>
            </w:pPr>
          </w:p>
        </w:tc>
      </w:tr>
      <w:tr w14:paraId="7C218E9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3" w:hRule="atLeast"/>
        </w:trPr>
        <w:tc>
          <w:tcPr>
            <w:tcW w:w="44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778F598">
            <w:pPr>
              <w:pStyle w:val="2"/>
              <w:spacing w:beforeAutospacing="0" w:afterAutospacing="0" w:line="24" w:lineRule="atLeast"/>
              <w:jc w:val="center"/>
              <w:rPr>
                <w:rFonts w:hint="default" w:ascii="宋体" w:eastAsia="宋体"/>
                <w:bCs/>
                <w:lang w:val="en-US" w:eastAsia="zh-CN"/>
              </w:rPr>
            </w:pPr>
            <w:r>
              <w:rPr>
                <w:rFonts w:hint="eastAsia" w:ascii="宋体" w:eastAsia="宋体"/>
                <w:bCs/>
                <w:lang w:val="en-US" w:eastAsia="zh-CN"/>
              </w:rPr>
              <w:t>全自动血凝仪</w:t>
            </w:r>
          </w:p>
        </w:tc>
        <w:tc>
          <w:tcPr>
            <w:tcW w:w="483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ED1E2CA">
            <w:pPr>
              <w:pStyle w:val="2"/>
              <w:spacing w:beforeAutospacing="0" w:afterAutospacing="0" w:line="24" w:lineRule="atLeast"/>
              <w:jc w:val="center"/>
              <w:rPr>
                <w:rFonts w:hint="default" w:ascii="宋体" w:eastAsia="宋体"/>
                <w:bCs/>
                <w:lang w:val="en-US" w:eastAsia="zh-CN"/>
              </w:rPr>
            </w:pPr>
            <w:r>
              <w:rPr>
                <w:rFonts w:hint="eastAsia" w:ascii="宋体" w:eastAsia="宋体"/>
                <w:bCs/>
                <w:lang w:val="en-US" w:eastAsia="zh-CN"/>
              </w:rPr>
              <w:t>希森美康</w:t>
            </w:r>
          </w:p>
        </w:tc>
        <w:tc>
          <w:tcPr>
            <w:tcW w:w="685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C053C9C">
            <w:pPr>
              <w:pStyle w:val="2"/>
              <w:spacing w:beforeAutospacing="0" w:afterAutospacing="0" w:line="24" w:lineRule="atLeast"/>
              <w:jc w:val="center"/>
              <w:rPr>
                <w:rFonts w:hint="default" w:ascii="宋体" w:eastAsia="宋体"/>
                <w:bCs/>
                <w:lang w:val="en-US" w:eastAsia="zh-CN"/>
              </w:rPr>
            </w:pPr>
            <w:r>
              <w:rPr>
                <w:rFonts w:hint="eastAsia" w:ascii="宋体" w:eastAsia="宋体"/>
                <w:bCs/>
                <w:lang w:val="en-US" w:eastAsia="zh-CN"/>
              </w:rPr>
              <w:t>CS5100</w:t>
            </w:r>
          </w:p>
        </w:tc>
        <w:tc>
          <w:tcPr>
            <w:tcW w:w="119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A67950F">
            <w:pPr>
              <w:pStyle w:val="2"/>
              <w:spacing w:beforeAutospacing="0" w:afterAutospacing="0" w:line="24" w:lineRule="atLeast"/>
              <w:jc w:val="center"/>
              <w:rPr>
                <w:rFonts w:hint="default" w:ascii="宋体" w:eastAsia="宋体"/>
                <w:bCs/>
                <w:lang w:val="en-US" w:eastAsia="zh-CN"/>
              </w:rPr>
            </w:pPr>
            <w:r>
              <w:rPr>
                <w:rFonts w:hint="eastAsia" w:ascii="宋体" w:eastAsia="宋体"/>
                <w:bCs/>
                <w:lang w:val="en-US" w:eastAsia="zh-CN"/>
              </w:rPr>
              <w:t>需要更换灯泡</w:t>
            </w:r>
          </w:p>
        </w:tc>
        <w:tc>
          <w:tcPr>
            <w:tcW w:w="603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7276B27">
            <w:pPr>
              <w:pStyle w:val="2"/>
              <w:spacing w:beforeAutospacing="0" w:afterAutospacing="0" w:line="24" w:lineRule="atLeast"/>
              <w:jc w:val="center"/>
              <w:rPr>
                <w:rFonts w:hint="eastAsia" w:ascii="宋体" w:cs="Arial"/>
                <w:bCs/>
              </w:rPr>
            </w:pPr>
          </w:p>
        </w:tc>
        <w:tc>
          <w:tcPr>
            <w:tcW w:w="551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238547E">
            <w:pPr>
              <w:pStyle w:val="2"/>
              <w:spacing w:beforeAutospacing="0" w:afterAutospacing="0" w:line="24" w:lineRule="atLeast"/>
              <w:jc w:val="center"/>
              <w:rPr>
                <w:rFonts w:hint="eastAsia" w:ascii="宋体" w:cs="Arial"/>
                <w:bCs/>
              </w:rPr>
            </w:pPr>
          </w:p>
        </w:tc>
        <w:tc>
          <w:tcPr>
            <w:tcW w:w="502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43A678C">
            <w:pPr>
              <w:pStyle w:val="2"/>
              <w:spacing w:beforeAutospacing="0" w:afterAutospacing="0" w:line="24" w:lineRule="atLeast"/>
              <w:jc w:val="center"/>
              <w:rPr>
                <w:rFonts w:hint="eastAsia" w:ascii="宋体" w:cs="Arial"/>
                <w:bCs/>
              </w:rPr>
            </w:pPr>
          </w:p>
        </w:tc>
        <w:tc>
          <w:tcPr>
            <w:tcW w:w="543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2F4B3C2">
            <w:pPr>
              <w:pStyle w:val="2"/>
              <w:spacing w:beforeAutospacing="0" w:afterAutospacing="0" w:line="24" w:lineRule="atLeast"/>
              <w:jc w:val="center"/>
              <w:rPr>
                <w:rFonts w:hint="eastAsia" w:ascii="宋体" w:cs="Arial"/>
                <w:bCs/>
              </w:rPr>
            </w:pPr>
          </w:p>
        </w:tc>
      </w:tr>
      <w:tr w14:paraId="2744C0E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3" w:hRule="atLeast"/>
        </w:trPr>
        <w:tc>
          <w:tcPr>
            <w:tcW w:w="44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A9CF67C">
            <w:pPr>
              <w:pStyle w:val="2"/>
              <w:spacing w:beforeAutospacing="0" w:afterAutospacing="0" w:line="24" w:lineRule="atLeast"/>
              <w:jc w:val="center"/>
              <w:rPr>
                <w:rFonts w:hint="default" w:ascii="宋体" w:eastAsia="宋体"/>
                <w:bCs/>
                <w:lang w:val="en-US" w:eastAsia="zh-CN"/>
              </w:rPr>
            </w:pPr>
            <w:r>
              <w:rPr>
                <w:rFonts w:hint="eastAsia" w:ascii="宋体" w:eastAsia="宋体"/>
                <w:bCs/>
                <w:lang w:val="en-US" w:eastAsia="zh-CN"/>
              </w:rPr>
              <w:t>显微镜</w:t>
            </w:r>
          </w:p>
        </w:tc>
        <w:tc>
          <w:tcPr>
            <w:tcW w:w="483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58F40CD">
            <w:pPr>
              <w:pStyle w:val="2"/>
              <w:spacing w:beforeAutospacing="0" w:afterAutospacing="0" w:line="24" w:lineRule="atLeast"/>
              <w:jc w:val="center"/>
              <w:rPr>
                <w:rFonts w:hint="default" w:ascii="宋体" w:eastAsia="宋体"/>
                <w:bCs/>
                <w:lang w:val="en-US" w:eastAsia="zh-CN"/>
              </w:rPr>
            </w:pPr>
            <w:r>
              <w:rPr>
                <w:rFonts w:hint="eastAsia" w:ascii="宋体" w:eastAsia="宋体"/>
                <w:bCs/>
                <w:lang w:val="en-US" w:eastAsia="zh-CN"/>
              </w:rPr>
              <w:t>尼康</w:t>
            </w:r>
          </w:p>
        </w:tc>
        <w:tc>
          <w:tcPr>
            <w:tcW w:w="685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BB44B3C">
            <w:pPr>
              <w:pStyle w:val="2"/>
              <w:spacing w:beforeAutospacing="0" w:afterAutospacing="0" w:line="24" w:lineRule="atLeast"/>
              <w:jc w:val="center"/>
              <w:rPr>
                <w:rFonts w:hint="default" w:ascii="宋体" w:eastAsia="宋体"/>
                <w:bCs/>
                <w:lang w:val="en-US" w:eastAsia="zh-CN"/>
              </w:rPr>
            </w:pPr>
            <w:r>
              <w:rPr>
                <w:rFonts w:hint="eastAsia" w:ascii="宋体" w:eastAsia="宋体"/>
                <w:bCs/>
                <w:lang w:val="en-US" w:eastAsia="zh-CN"/>
              </w:rPr>
              <w:t>ECLIPSE E100</w:t>
            </w:r>
          </w:p>
        </w:tc>
        <w:tc>
          <w:tcPr>
            <w:tcW w:w="119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BC74262">
            <w:pPr>
              <w:pStyle w:val="2"/>
              <w:spacing w:beforeAutospacing="0" w:afterAutospacing="0" w:line="24" w:lineRule="atLeast"/>
              <w:jc w:val="center"/>
              <w:rPr>
                <w:rFonts w:hint="default" w:ascii="宋体" w:eastAsia="宋体"/>
                <w:bCs/>
                <w:lang w:val="en-US" w:eastAsia="zh-CN"/>
              </w:rPr>
            </w:pPr>
            <w:r>
              <w:rPr>
                <w:rFonts w:hint="eastAsia" w:ascii="宋体" w:eastAsia="宋体"/>
                <w:bCs/>
                <w:lang w:val="en-US" w:eastAsia="zh-CN"/>
              </w:rPr>
              <w:t>灯不亮，但将灯泡换至其他显微镜可亮</w:t>
            </w:r>
          </w:p>
        </w:tc>
        <w:tc>
          <w:tcPr>
            <w:tcW w:w="603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BEE32D6">
            <w:pPr>
              <w:pStyle w:val="2"/>
              <w:spacing w:beforeAutospacing="0" w:afterAutospacing="0" w:line="24" w:lineRule="atLeast"/>
              <w:jc w:val="center"/>
              <w:rPr>
                <w:rFonts w:hint="eastAsia" w:ascii="宋体" w:cs="Arial"/>
                <w:bCs/>
              </w:rPr>
            </w:pPr>
          </w:p>
        </w:tc>
        <w:tc>
          <w:tcPr>
            <w:tcW w:w="551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51A32D6">
            <w:pPr>
              <w:pStyle w:val="2"/>
              <w:spacing w:beforeAutospacing="0" w:afterAutospacing="0" w:line="24" w:lineRule="atLeast"/>
              <w:jc w:val="center"/>
              <w:rPr>
                <w:rFonts w:hint="eastAsia" w:ascii="宋体" w:cs="Arial"/>
                <w:bCs/>
              </w:rPr>
            </w:pPr>
          </w:p>
        </w:tc>
        <w:tc>
          <w:tcPr>
            <w:tcW w:w="502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D3A0F05">
            <w:pPr>
              <w:pStyle w:val="2"/>
              <w:spacing w:beforeAutospacing="0" w:afterAutospacing="0" w:line="24" w:lineRule="atLeast"/>
              <w:jc w:val="center"/>
              <w:rPr>
                <w:rFonts w:hint="eastAsia" w:ascii="宋体" w:cs="Arial"/>
                <w:bCs/>
              </w:rPr>
            </w:pPr>
          </w:p>
        </w:tc>
        <w:tc>
          <w:tcPr>
            <w:tcW w:w="543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B608F1D">
            <w:pPr>
              <w:pStyle w:val="2"/>
              <w:spacing w:beforeAutospacing="0" w:afterAutospacing="0" w:line="24" w:lineRule="atLeast"/>
              <w:jc w:val="center"/>
              <w:rPr>
                <w:rFonts w:hint="eastAsia" w:ascii="宋体" w:cs="Arial"/>
                <w:bCs/>
              </w:rPr>
            </w:pPr>
          </w:p>
        </w:tc>
      </w:tr>
    </w:tbl>
    <w:p w14:paraId="0C021AF8">
      <w:pPr>
        <w:spacing w:before="104" w:line="219" w:lineRule="auto"/>
        <w:jc w:val="center"/>
        <w:outlineLvl w:val="0"/>
        <w:rPr>
          <w:rFonts w:hint="eastAsia" w:eastAsia="宋体"/>
          <w:lang w:val="en-US" w:eastAsia="zh-CN"/>
        </w:rPr>
      </w:pPr>
    </w:p>
    <w:p w14:paraId="46CF0ED7">
      <w:pPr>
        <w:spacing w:before="104" w:line="219" w:lineRule="auto"/>
        <w:jc w:val="center"/>
        <w:outlineLvl w:val="0"/>
        <w:rPr>
          <w:rFonts w:hint="eastAsia" w:eastAsia="宋体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A2A09C1"/>
    <w:multiLevelType w:val="singleLevel"/>
    <w:tmpl w:val="0A2A09C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910"/>
    <w:rsid w:val="009D3910"/>
    <w:rsid w:val="00CA65CD"/>
    <w:rsid w:val="02B2038E"/>
    <w:rsid w:val="03EE1A43"/>
    <w:rsid w:val="09C55E95"/>
    <w:rsid w:val="0CF80F2A"/>
    <w:rsid w:val="105B3AB8"/>
    <w:rsid w:val="136C53C8"/>
    <w:rsid w:val="15C4140A"/>
    <w:rsid w:val="16757061"/>
    <w:rsid w:val="206850FD"/>
    <w:rsid w:val="25A16BBC"/>
    <w:rsid w:val="27293087"/>
    <w:rsid w:val="27A832C4"/>
    <w:rsid w:val="2BC77F54"/>
    <w:rsid w:val="2C6A2949"/>
    <w:rsid w:val="37334B78"/>
    <w:rsid w:val="4A436765"/>
    <w:rsid w:val="4A9910AE"/>
    <w:rsid w:val="4B896733"/>
    <w:rsid w:val="4BB422DD"/>
    <w:rsid w:val="4F8F6DA4"/>
    <w:rsid w:val="501452FD"/>
    <w:rsid w:val="731B3D0D"/>
    <w:rsid w:val="74865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</w:pPr>
    <w:rPr>
      <w:rFonts w:cs="Times New Roman"/>
      <w:sz w:val="24"/>
      <w:lang w:eastAsia="zh-CN"/>
    </w:r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17"/>
      <w:szCs w:val="17"/>
    </w:rPr>
  </w:style>
  <w:style w:type="paragraph" w:customStyle="1" w:styleId="6">
    <w:name w:val="列出段落1"/>
    <w:basedOn w:val="1"/>
    <w:qFormat/>
    <w:uiPriority w:val="34"/>
    <w:pPr>
      <w:ind w:firstLine="420" w:firstLine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251</Words>
  <Characters>292</Characters>
  <Lines>117</Lines>
  <Paragraphs>45</Paragraphs>
  <TotalTime>4</TotalTime>
  <ScaleCrop>false</ScaleCrop>
  <LinksUpToDate>false</LinksUpToDate>
  <CharactersWithSpaces>294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2025-10-09T01:36:00Z</dcterms:created>
  <dc:creator>冠亚军</dc:creator>
  <cp:lastModifiedBy>青 争</cp:lastModifiedBy>
  <cp:lastPrinted>2026-03-31T08:20:00Z</cp:lastPrinted>
  <dcterms:modified xsi:type="dcterms:W3CDTF">2026-05-20T03:21:35Z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eyJoZGlkIjoiZWM4Y2YzOTg4ZTQ5Y2VlZWFjNTBmN2YyMGZmYjQ2YWQiLCJ1c2VySWQiOiIxMDg2ODE4MjE1In0=</vt:lpwstr>
  </property>
  <property fmtid="{D5CDD505-2E9C-101B-9397-08002B2CF9AE}" pid="4" name="ICV">
    <vt:lpwstr>33D39D0357FE48C585966FCBBAF1E33B_12</vt:lpwstr>
  </property>
</Properties>
</file>